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539"/>
        <w:gridCol w:w="5528"/>
      </w:tblGrid>
      <w:tr w:rsidR="006B776B" w:rsidRPr="00A205B1" w:rsidTr="007C3D10">
        <w:trPr>
          <w:trHeight w:val="892"/>
        </w:trPr>
        <w:tc>
          <w:tcPr>
            <w:tcW w:w="3539" w:type="dxa"/>
            <w:shd w:val="clear" w:color="auto" w:fill="auto"/>
          </w:tcPr>
          <w:p w:rsidR="006B776B" w:rsidRPr="00A205B1" w:rsidRDefault="006B776B" w:rsidP="007C3D10">
            <w:pPr>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Az előterjesztés tárgya:</w:t>
            </w:r>
          </w:p>
        </w:tc>
        <w:tc>
          <w:tcPr>
            <w:tcW w:w="5528" w:type="dxa"/>
            <w:shd w:val="clear" w:color="auto" w:fill="auto"/>
          </w:tcPr>
          <w:p w:rsidR="006B776B" w:rsidRPr="00D91B1F" w:rsidRDefault="006B776B" w:rsidP="007C3D10">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12./Tájékoztatás </w:t>
            </w:r>
            <w:r w:rsidRPr="00D7494E">
              <w:rPr>
                <w:rFonts w:ascii="Times New Roman" w:eastAsia="Calibri" w:hAnsi="Times New Roman" w:cs="Times New Roman"/>
                <w:b/>
              </w:rPr>
              <w:t>vagyonnyilatkozat-tételi kötelezettség teljesítéséről és az összeférhetetlenségi szabályokról</w:t>
            </w:r>
            <w:r>
              <w:rPr>
                <w:rFonts w:ascii="Times New Roman" w:eastAsia="Calibri" w:hAnsi="Times New Roman" w:cs="Times New Roman"/>
                <w:b/>
              </w:rPr>
              <w:t xml:space="preserve">, </w:t>
            </w:r>
            <w:r w:rsidRPr="003B421A">
              <w:rPr>
                <w:rFonts w:ascii="Times New Roman" w:eastAsia="Calibri" w:hAnsi="Times New Roman" w:cs="Times New Roman"/>
                <w:b/>
              </w:rPr>
              <w:t>KOMA adatbázisba történő felvételről</w:t>
            </w:r>
          </w:p>
        </w:tc>
      </w:tr>
      <w:tr w:rsidR="006B776B" w:rsidRPr="00A205B1" w:rsidTr="007C3D10">
        <w:tc>
          <w:tcPr>
            <w:tcW w:w="3539" w:type="dxa"/>
            <w:shd w:val="clear" w:color="auto" w:fill="auto"/>
          </w:tcPr>
          <w:p w:rsidR="006B776B" w:rsidRPr="00A205B1" w:rsidRDefault="006B776B" w:rsidP="007C3D10">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 napirend előterjesztője:</w:t>
            </w:r>
          </w:p>
        </w:tc>
        <w:tc>
          <w:tcPr>
            <w:tcW w:w="5528" w:type="dxa"/>
            <w:shd w:val="clear" w:color="auto" w:fill="auto"/>
          </w:tcPr>
          <w:p w:rsidR="006B776B" w:rsidRPr="00A205B1" w:rsidRDefault="006B776B" w:rsidP="007C3D10">
            <w:pPr>
              <w:spacing w:after="0" w:line="240" w:lineRule="auto"/>
              <w:rPr>
                <w:rFonts w:ascii="Times New Roman" w:eastAsia="Times New Roman" w:hAnsi="Times New Roman" w:cs="Times New Roman"/>
                <w:lang w:eastAsia="hu-HU"/>
              </w:rPr>
            </w:pPr>
            <w:r>
              <w:rPr>
                <w:rFonts w:ascii="Times New Roman" w:eastAsia="Calibri" w:hAnsi="Times New Roman" w:cs="Times New Roman"/>
              </w:rPr>
              <w:t>dr. Faragó-Szabó Melitta jegyző</w:t>
            </w:r>
          </w:p>
        </w:tc>
      </w:tr>
      <w:tr w:rsidR="006B776B" w:rsidRPr="00A205B1" w:rsidTr="007C3D10">
        <w:tc>
          <w:tcPr>
            <w:tcW w:w="3539" w:type="dxa"/>
            <w:shd w:val="clear" w:color="auto" w:fill="auto"/>
          </w:tcPr>
          <w:p w:rsidR="006B776B" w:rsidRPr="00A205B1" w:rsidRDefault="006B776B" w:rsidP="007C3D10">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Az előterjesztést készítette:</w:t>
            </w:r>
          </w:p>
        </w:tc>
        <w:tc>
          <w:tcPr>
            <w:tcW w:w="5528" w:type="dxa"/>
            <w:shd w:val="clear" w:color="auto" w:fill="auto"/>
          </w:tcPr>
          <w:p w:rsidR="006B776B" w:rsidRPr="00A205B1" w:rsidRDefault="006B776B" w:rsidP="007C3D10">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sidRPr="00A205B1">
              <w:rPr>
                <w:rFonts w:ascii="Times New Roman" w:eastAsia="Calibri" w:hAnsi="Times New Roman" w:cs="Times New Roman"/>
                <w:color w:val="000000"/>
              </w:rPr>
              <w:t>dr. Faragó-Szabó Melitta jegyző</w:t>
            </w:r>
          </w:p>
        </w:tc>
      </w:tr>
      <w:tr w:rsidR="006B776B" w:rsidRPr="00A205B1" w:rsidTr="007C3D10">
        <w:tc>
          <w:tcPr>
            <w:tcW w:w="3539" w:type="dxa"/>
            <w:shd w:val="clear" w:color="auto" w:fill="auto"/>
          </w:tcPr>
          <w:p w:rsidR="006B776B" w:rsidRPr="00A205B1" w:rsidRDefault="006B776B" w:rsidP="007C3D10">
            <w:pPr>
              <w:shd w:val="clear" w:color="auto" w:fill="FFFFFF"/>
              <w:autoSpaceDE w:val="0"/>
              <w:autoSpaceDN w:val="0"/>
              <w:adjustRightInd w:val="0"/>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Törvényességi ellenőrzést végezte:</w:t>
            </w:r>
          </w:p>
        </w:tc>
        <w:tc>
          <w:tcPr>
            <w:tcW w:w="5528" w:type="dxa"/>
            <w:shd w:val="clear" w:color="auto" w:fill="auto"/>
          </w:tcPr>
          <w:p w:rsidR="006B776B" w:rsidRPr="00A205B1" w:rsidRDefault="006B776B" w:rsidP="007C3D10">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Gersei István aljegyző</w:t>
            </w:r>
          </w:p>
        </w:tc>
      </w:tr>
      <w:tr w:rsidR="006B776B" w:rsidRPr="00A205B1" w:rsidTr="007C3D10">
        <w:tc>
          <w:tcPr>
            <w:tcW w:w="3539" w:type="dxa"/>
            <w:shd w:val="clear" w:color="auto" w:fill="auto"/>
          </w:tcPr>
          <w:p w:rsidR="006B776B" w:rsidRPr="001D5FBA" w:rsidRDefault="006B776B" w:rsidP="007C3D10">
            <w:pPr>
              <w:shd w:val="clear" w:color="auto" w:fill="FFFFFF"/>
              <w:autoSpaceDE w:val="0"/>
              <w:autoSpaceDN w:val="0"/>
              <w:adjustRightInd w:val="0"/>
              <w:spacing w:after="0" w:line="240" w:lineRule="auto"/>
              <w:rPr>
                <w:rFonts w:ascii="Times New Roman" w:eastAsia="Calibri" w:hAnsi="Times New Roman" w:cs="Times New Roman"/>
                <w:b/>
                <w:bCs/>
                <w:color w:val="000000"/>
              </w:rPr>
            </w:pPr>
            <w:r w:rsidRPr="00A205B1">
              <w:rPr>
                <w:rFonts w:ascii="Times New Roman" w:eastAsia="Calibri" w:hAnsi="Times New Roman" w:cs="Times New Roman"/>
                <w:b/>
                <w:bCs/>
                <w:color w:val="000000"/>
              </w:rPr>
              <w:t>Döntéshozatal módja:</w:t>
            </w:r>
          </w:p>
        </w:tc>
        <w:tc>
          <w:tcPr>
            <w:tcW w:w="5528" w:type="dxa"/>
            <w:shd w:val="clear" w:color="auto" w:fill="auto"/>
          </w:tcPr>
          <w:p w:rsidR="006B776B" w:rsidRPr="00A205B1" w:rsidRDefault="006B776B" w:rsidP="007C3D10">
            <w:pPr>
              <w:shd w:val="clear" w:color="auto" w:fill="FFFFFF"/>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bCs/>
              </w:rPr>
              <w:t>-</w:t>
            </w:r>
          </w:p>
        </w:tc>
      </w:tr>
    </w:tbl>
    <w:p w:rsidR="006B776B" w:rsidRDefault="006B776B" w:rsidP="006B776B">
      <w:pPr>
        <w:pStyle w:val="Default"/>
      </w:pPr>
      <w:r>
        <w:t xml:space="preserve"> </w:t>
      </w:r>
    </w:p>
    <w:p w:rsidR="006B776B" w:rsidRDefault="006B776B" w:rsidP="006B776B">
      <w:pPr>
        <w:pStyle w:val="Default"/>
      </w:pPr>
    </w:p>
    <w:p w:rsidR="006B776B" w:rsidRPr="00452E90" w:rsidRDefault="006B776B" w:rsidP="006B776B">
      <w:pPr>
        <w:pStyle w:val="Default"/>
        <w:rPr>
          <w:rFonts w:ascii="Times New Roman" w:hAnsi="Times New Roman" w:cs="Times New Roman"/>
          <w:b/>
          <w:sz w:val="22"/>
          <w:szCs w:val="22"/>
        </w:rPr>
      </w:pPr>
      <w:r w:rsidRPr="00452E90">
        <w:rPr>
          <w:rFonts w:ascii="Times New Roman" w:hAnsi="Times New Roman" w:cs="Times New Roman"/>
          <w:b/>
          <w:sz w:val="22"/>
          <w:szCs w:val="22"/>
        </w:rPr>
        <w:t>Tisztelt Képviselő-testület!</w:t>
      </w:r>
    </w:p>
    <w:p w:rsidR="006B776B" w:rsidRDefault="006B776B" w:rsidP="006B776B">
      <w:pPr>
        <w:spacing w:before="100" w:beforeAutospacing="1" w:after="100" w:afterAutospacing="1"/>
        <w:jc w:val="both"/>
        <w:rPr>
          <w:rFonts w:ascii="Times New Roman" w:hAnsi="Times New Roman" w:cs="Times New Roman"/>
        </w:rPr>
      </w:pPr>
      <w:r>
        <w:rPr>
          <w:rFonts w:ascii="Times New Roman" w:hAnsi="Times New Roman" w:cs="Times New Roman"/>
        </w:rPr>
        <w:t>Az alábbiakban a képviselő-testület tagjait érintő jogszabályi kötelezettségekről szeretném Önöket röviden tájékoztatni:</w:t>
      </w:r>
    </w:p>
    <w:p w:rsidR="006B776B" w:rsidRPr="007E7966" w:rsidRDefault="006B776B" w:rsidP="006B776B">
      <w:pPr>
        <w:spacing w:before="100" w:beforeAutospacing="1" w:after="100" w:afterAutospacing="1"/>
        <w:jc w:val="both"/>
        <w:rPr>
          <w:rFonts w:ascii="Times New Roman" w:hAnsi="Times New Roman" w:cs="Times New Roman"/>
          <w:b/>
        </w:rPr>
      </w:pPr>
      <w:r w:rsidRPr="007E7966">
        <w:rPr>
          <w:rFonts w:ascii="Times New Roman" w:hAnsi="Times New Roman" w:cs="Times New Roman"/>
          <w:b/>
        </w:rPr>
        <w:t>1.Vagyonnyilatkozat-tételi kötelezettség</w:t>
      </w:r>
    </w:p>
    <w:p w:rsidR="006B776B" w:rsidRPr="007E7966" w:rsidRDefault="006B776B" w:rsidP="006B776B">
      <w:pPr>
        <w:spacing w:before="100" w:beforeAutospacing="1" w:after="100" w:afterAutospacing="1"/>
        <w:jc w:val="both"/>
        <w:rPr>
          <w:rFonts w:ascii="Times New Roman" w:eastAsia="Times New Roman" w:hAnsi="Times New Roman" w:cs="Times New Roman"/>
          <w:lang w:eastAsia="hu-HU"/>
        </w:rPr>
      </w:pPr>
      <w:r w:rsidRPr="00603521">
        <w:rPr>
          <w:rFonts w:ascii="Times New Roman" w:hAnsi="Times New Roman" w:cs="Times New Roman"/>
        </w:rPr>
        <w:t xml:space="preserve">Magyarország helyi önkormányzatairól szóló 2011. évi CLXXXIX. törvény (továbbiakban: </w:t>
      </w:r>
      <w:proofErr w:type="spellStart"/>
      <w:r w:rsidRPr="00603521">
        <w:rPr>
          <w:rFonts w:ascii="Times New Roman" w:hAnsi="Times New Roman" w:cs="Times New Roman"/>
        </w:rPr>
        <w:t>Mötv</w:t>
      </w:r>
      <w:proofErr w:type="spellEnd"/>
      <w:r w:rsidRPr="00603521">
        <w:rPr>
          <w:rFonts w:ascii="Times New Roman" w:hAnsi="Times New Roman" w:cs="Times New Roman"/>
        </w:rPr>
        <w:t xml:space="preserve">.) </w:t>
      </w:r>
      <w:r w:rsidRPr="007E7966">
        <w:rPr>
          <w:rFonts w:ascii="Times New Roman" w:eastAsia="Times New Roman" w:hAnsi="Times New Roman" w:cs="Times New Roman"/>
          <w:bCs/>
          <w:lang w:eastAsia="hu-HU"/>
        </w:rPr>
        <w:t>39.</w:t>
      </w:r>
      <w:r w:rsidRPr="007E7966">
        <w:rPr>
          <w:rFonts w:ascii="Times New Roman" w:eastAsia="Times New Roman" w:hAnsi="Times New Roman" w:cs="Times New Roman"/>
          <w:b/>
          <w:bCs/>
          <w:lang w:eastAsia="hu-HU"/>
        </w:rPr>
        <w:t> §</w:t>
      </w:r>
      <w:r w:rsidRPr="007E7966">
        <w:rPr>
          <w:rFonts w:ascii="Times New Roman" w:eastAsia="Times New Roman" w:hAnsi="Times New Roman" w:cs="Times New Roman"/>
          <w:lang w:eastAsia="hu-HU"/>
        </w:rPr>
        <w:t xml:space="preserve"> (1) bekezdése alapján az önkormányzati </w:t>
      </w:r>
      <w:r w:rsidRPr="003B421A">
        <w:rPr>
          <w:rFonts w:ascii="Times New Roman" w:eastAsia="Times New Roman" w:hAnsi="Times New Roman" w:cs="Times New Roman"/>
          <w:b/>
          <w:lang w:eastAsia="hu-HU"/>
        </w:rPr>
        <w:t>képviselő megválasztásától, majd ezt követően minden év január 1-jétől számított harminc napon belül a vagyonnyilatkozatot köteles tenni</w:t>
      </w:r>
      <w:r w:rsidRPr="007E7966">
        <w:rPr>
          <w:rFonts w:ascii="Times New Roman" w:eastAsia="Times New Roman" w:hAnsi="Times New Roman" w:cs="Times New Roman"/>
          <w:lang w:eastAsia="hu-HU"/>
        </w:rPr>
        <w:t>. Az önkormányzati képviselő saját vagyonnyilatkozatához csatolni köteles a vele közös háztartásban élő házas- vagy élettársának, valamint gyermekének (e § tekin</w:t>
      </w:r>
      <w:r>
        <w:rPr>
          <w:rFonts w:ascii="Times New Roman" w:eastAsia="Times New Roman" w:hAnsi="Times New Roman" w:cs="Times New Roman"/>
          <w:lang w:eastAsia="hu-HU"/>
        </w:rPr>
        <w:t xml:space="preserve">tetében együtt: hozzátartozó) </w:t>
      </w:r>
      <w:r w:rsidRPr="007E7966">
        <w:rPr>
          <w:rFonts w:ascii="Times New Roman" w:eastAsia="Times New Roman" w:hAnsi="Times New Roman" w:cs="Times New Roman"/>
          <w:lang w:eastAsia="hu-HU"/>
        </w:rPr>
        <w:t>vagyonnyilatkozatát.</w:t>
      </w:r>
    </w:p>
    <w:p w:rsidR="006B776B" w:rsidRPr="00D7494E" w:rsidRDefault="006B776B" w:rsidP="006B776B">
      <w:pPr>
        <w:spacing w:before="100" w:beforeAutospacing="1" w:after="100" w:afterAutospacing="1" w:line="240" w:lineRule="auto"/>
        <w:jc w:val="both"/>
        <w:rPr>
          <w:rFonts w:ascii="Times New Roman" w:eastAsia="Times New Roman" w:hAnsi="Times New Roman" w:cs="Times New Roman"/>
          <w:b/>
          <w:lang w:eastAsia="hu-HU"/>
        </w:rPr>
      </w:pPr>
      <w:r w:rsidRPr="00D7494E">
        <w:rPr>
          <w:rFonts w:ascii="Times New Roman" w:eastAsia="Times New Roman" w:hAnsi="Times New Roman" w:cs="Times New Roman"/>
          <w:b/>
          <w:lang w:eastAsia="hu-HU"/>
        </w:rPr>
        <w:t>A vagyonnyilatkozat tételének elmulasztása esetén – annak benyújtásáig – az önkormányzati képviselő e tisztségéből fakadó jogait nem gyakorolhatja, tiszteletdíjat, természetbeni juttatást, költségtérítést nem kaphat.</w:t>
      </w:r>
    </w:p>
    <w:p w:rsidR="006B776B" w:rsidRDefault="006B776B" w:rsidP="006B776B">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lang w:eastAsia="hu-HU"/>
        </w:rPr>
        <w:t xml:space="preserve">A vagyonnyilatkozatot a szervezeti és működési szabályzatban erre kijelölt bizottság (a továbbiakban: vagyonnyilatkozat-vizsgáló bizottság) tartja nyilván és ellenőrzi. </w:t>
      </w:r>
      <w:r w:rsidRPr="00D7494E">
        <w:rPr>
          <w:rFonts w:ascii="Times New Roman" w:eastAsia="Times New Roman" w:hAnsi="Times New Roman" w:cs="Times New Roman"/>
          <w:b/>
          <w:lang w:eastAsia="hu-HU"/>
        </w:rPr>
        <w:t xml:space="preserve">Az önkormányzati képviselő vagyonnyilatkozata – </w:t>
      </w:r>
      <w:r w:rsidRPr="00D7494E">
        <w:rPr>
          <w:rFonts w:ascii="Times New Roman" w:eastAsia="Times New Roman" w:hAnsi="Times New Roman" w:cs="Times New Roman"/>
          <w:lang w:eastAsia="hu-HU"/>
        </w:rPr>
        <w:t>az ellenőrzéshez szolgáltatott azonosító adatok kivételével –</w:t>
      </w:r>
      <w:r w:rsidRPr="00D7494E">
        <w:rPr>
          <w:rFonts w:ascii="Times New Roman" w:eastAsia="Times New Roman" w:hAnsi="Times New Roman" w:cs="Times New Roman"/>
          <w:b/>
          <w:lang w:eastAsia="hu-HU"/>
        </w:rPr>
        <w:t xml:space="preserve"> közérdekből nyilvános</w:t>
      </w:r>
      <w:r w:rsidRPr="00D7494E">
        <w:rPr>
          <w:rFonts w:ascii="Times New Roman" w:eastAsia="Times New Roman" w:hAnsi="Times New Roman" w:cs="Times New Roman"/>
          <w:lang w:eastAsia="hu-HU"/>
        </w:rPr>
        <w:t xml:space="preserve">. Az önkormányzati képviselő és hozzátartozója tárgyévben tett vagyonnyilatkozatának benyújtását követően, az előző évre vonatkozó vagyonnyilatkozatukat a vagyonnyilatkozat-vizsgáló bizottság a képviselőnek visszaadja. </w:t>
      </w:r>
      <w:r w:rsidRPr="00D7494E">
        <w:rPr>
          <w:rFonts w:ascii="Times New Roman" w:eastAsia="Times New Roman" w:hAnsi="Times New Roman" w:cs="Times New Roman"/>
          <w:b/>
          <w:lang w:eastAsia="hu-HU"/>
        </w:rPr>
        <w:t>Az önkormányzati képviselő hozzátartozójának nyilatkozata nem nyilvános</w:t>
      </w:r>
      <w:r w:rsidRPr="00D7494E">
        <w:rPr>
          <w:rFonts w:ascii="Times New Roman" w:eastAsia="Times New Roman" w:hAnsi="Times New Roman" w:cs="Times New Roman"/>
          <w:lang w:eastAsia="hu-HU"/>
        </w:rPr>
        <w:t>, abba csak a vagyonnyilatkozat-vizsgáló bizottság tagjai tekinthetnek be az ellenőrzés céljából.</w:t>
      </w:r>
    </w:p>
    <w:p w:rsidR="006B776B" w:rsidRPr="007E7966" w:rsidRDefault="006B776B" w:rsidP="006B776B">
      <w:pPr>
        <w:spacing w:before="100" w:beforeAutospacing="1" w:after="100" w:afterAutospacing="1"/>
        <w:jc w:val="both"/>
        <w:rPr>
          <w:rFonts w:ascii="Times New Roman" w:eastAsia="Times New Roman" w:hAnsi="Times New Roman" w:cs="Times New Roman"/>
          <w:lang w:eastAsia="hu-HU"/>
        </w:rPr>
      </w:pPr>
      <w:r>
        <w:rPr>
          <w:rFonts w:ascii="Times New Roman" w:eastAsia="Times New Roman" w:hAnsi="Times New Roman" w:cs="Times New Roman"/>
          <w:lang w:eastAsia="hu-HU"/>
        </w:rPr>
        <w:t>(</w:t>
      </w:r>
      <w:r w:rsidRPr="007E7966">
        <w:rPr>
          <w:rFonts w:ascii="Times New Roman" w:eastAsia="Times New Roman" w:hAnsi="Times New Roman" w:cs="Times New Roman"/>
          <w:lang w:eastAsia="hu-HU"/>
        </w:rPr>
        <w:t xml:space="preserve">Tájékoztatásul: Az </w:t>
      </w:r>
      <w:proofErr w:type="spellStart"/>
      <w:r w:rsidRPr="007E7966">
        <w:rPr>
          <w:rFonts w:ascii="Times New Roman" w:eastAsia="Times New Roman" w:hAnsi="Times New Roman" w:cs="Times New Roman"/>
          <w:lang w:eastAsia="hu-HU"/>
        </w:rPr>
        <w:t>Infotv</w:t>
      </w:r>
      <w:proofErr w:type="spellEnd"/>
      <w:r w:rsidRPr="007E7966">
        <w:rPr>
          <w:rFonts w:ascii="Times New Roman" w:eastAsia="Times New Roman" w:hAnsi="Times New Roman" w:cs="Times New Roman"/>
          <w:lang w:eastAsia="hu-HU"/>
        </w:rPr>
        <w:t xml:space="preserve">. 3.§ 6. pontja alapján </w:t>
      </w:r>
      <w:r w:rsidRPr="007E7966">
        <w:rPr>
          <w:rFonts w:ascii="Times New Roman" w:eastAsia="Times New Roman" w:hAnsi="Times New Roman" w:cs="Times New Roman"/>
          <w:b/>
          <w:i/>
          <w:lang w:eastAsia="hu-HU"/>
        </w:rPr>
        <w:t>a közérdekből nyilvános adat</w:t>
      </w:r>
      <w:r w:rsidRPr="007E7966">
        <w:rPr>
          <w:rFonts w:ascii="Times New Roman" w:eastAsia="Times New Roman" w:hAnsi="Times New Roman" w:cs="Times New Roman"/>
          <w:lang w:eastAsia="hu-HU"/>
        </w:rPr>
        <w:t xml:space="preserve"> a közérdekű adat fogalma alá nem tartozó minden olyan adat, amelynek nyilvánosságra hozatalát, megismerhetőségét vagy hozzáférhetővé tételé</w:t>
      </w:r>
      <w:r>
        <w:rPr>
          <w:rFonts w:ascii="Times New Roman" w:eastAsia="Times New Roman" w:hAnsi="Times New Roman" w:cs="Times New Roman"/>
          <w:lang w:eastAsia="hu-HU"/>
        </w:rPr>
        <w:t xml:space="preserve">t törvény közérdekből elrendeli. </w:t>
      </w:r>
      <w:r w:rsidRPr="007E7966">
        <w:rPr>
          <w:rFonts w:ascii="Times New Roman" w:eastAsia="Times New Roman" w:hAnsi="Times New Roman" w:cs="Times New Roman"/>
          <w:lang w:eastAsia="hu-HU"/>
        </w:rPr>
        <w:t xml:space="preserve">Az </w:t>
      </w:r>
      <w:proofErr w:type="spellStart"/>
      <w:r w:rsidRPr="007E7966">
        <w:rPr>
          <w:rFonts w:ascii="Times New Roman" w:eastAsia="Times New Roman" w:hAnsi="Times New Roman" w:cs="Times New Roman"/>
          <w:lang w:eastAsia="hu-HU"/>
        </w:rPr>
        <w:t>Info</w:t>
      </w:r>
      <w:proofErr w:type="spellEnd"/>
      <w:r w:rsidRPr="007E7966">
        <w:rPr>
          <w:rFonts w:ascii="Times New Roman" w:eastAsia="Times New Roman" w:hAnsi="Times New Roman" w:cs="Times New Roman"/>
          <w:lang w:eastAsia="hu-HU"/>
        </w:rPr>
        <w:t xml:space="preserve"> tv. </w:t>
      </w:r>
      <w:r w:rsidRPr="007E7966">
        <w:rPr>
          <w:rFonts w:ascii="Times New Roman" w:eastAsia="Times New Roman" w:hAnsi="Times New Roman" w:cs="Times New Roman"/>
          <w:bCs/>
          <w:lang w:eastAsia="hu-HU"/>
        </w:rPr>
        <w:t>28. §</w:t>
      </w:r>
      <w:r w:rsidRPr="007E7966">
        <w:rPr>
          <w:rFonts w:ascii="Times New Roman" w:eastAsia="Times New Roman" w:hAnsi="Times New Roman" w:cs="Times New Roman"/>
          <w:lang w:eastAsia="hu-HU"/>
        </w:rPr>
        <w:t xml:space="preserve"> (1) bekezdése alapján a közérdekű adat </w:t>
      </w:r>
      <w:r w:rsidRPr="007E7966">
        <w:rPr>
          <w:rFonts w:ascii="Times New Roman" w:eastAsia="Times New Roman" w:hAnsi="Times New Roman" w:cs="Times New Roman"/>
          <w:b/>
          <w:i/>
          <w:lang w:eastAsia="hu-HU"/>
        </w:rPr>
        <w:t>megismerése iránt szóban, írásban vagy elektronikus úton bárki igényt nyújthat be</w:t>
      </w:r>
      <w:r w:rsidRPr="007E7966">
        <w:rPr>
          <w:rFonts w:ascii="Times New Roman" w:eastAsia="Times New Roman" w:hAnsi="Times New Roman" w:cs="Times New Roman"/>
          <w:lang w:eastAsia="hu-HU"/>
        </w:rPr>
        <w:t>. A közérdekből nyilvános adatok megismerésére a közérdekű adatok megismerésére vonatkozó rendelkezéseket kell alkalmazni.</w:t>
      </w:r>
      <w:r>
        <w:rPr>
          <w:rFonts w:ascii="Times New Roman" w:eastAsia="Times New Roman" w:hAnsi="Times New Roman" w:cs="Times New Roman"/>
          <w:lang w:eastAsia="hu-HU"/>
        </w:rPr>
        <w:t>)</w:t>
      </w:r>
    </w:p>
    <w:p w:rsidR="006B776B" w:rsidRPr="00D7494E" w:rsidRDefault="006B776B" w:rsidP="006B776B">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b/>
          <w:lang w:eastAsia="hu-HU"/>
        </w:rPr>
        <w:t>A vagyonnyilatkozattal kapcsolatos eljárás</w:t>
      </w:r>
      <w:r w:rsidRPr="00D7494E">
        <w:rPr>
          <w:rFonts w:ascii="Times New Roman" w:eastAsia="Times New Roman" w:hAnsi="Times New Roman" w:cs="Times New Roman"/>
          <w:lang w:eastAsia="hu-HU"/>
        </w:rPr>
        <w:t>t a vagyonnyilatkozat-vizsgáló bizottságnál bárki kezdeményezheti. Az eljárás eredményéről a vagyonnyilatkozat-vizsgáló bizottság tájékoztatja a soron következő ülésen a képviselő-testületet.</w:t>
      </w:r>
    </w:p>
    <w:p w:rsidR="006B776B" w:rsidRDefault="006B776B" w:rsidP="006B776B">
      <w:pPr>
        <w:spacing w:before="100" w:beforeAutospacing="1" w:after="100" w:afterAutospacing="1" w:line="240" w:lineRule="auto"/>
        <w:jc w:val="both"/>
        <w:rPr>
          <w:rFonts w:ascii="Times New Roman" w:eastAsia="Times New Roman" w:hAnsi="Times New Roman" w:cs="Times New Roman"/>
          <w:lang w:eastAsia="hu-HU"/>
        </w:rPr>
      </w:pPr>
      <w:r w:rsidRPr="00D7494E">
        <w:rPr>
          <w:rFonts w:ascii="Times New Roman" w:eastAsia="Times New Roman" w:hAnsi="Times New Roman" w:cs="Times New Roman"/>
          <w:lang w:eastAsia="hu-HU"/>
        </w:rPr>
        <w:lastRenderedPageBreak/>
        <w:t>A vagyonnyilatkozattal kapcsolatos eljárás során a vagyonnyilatkozat-vizsgáló bizottság felhívására az önkormányzati képviselő köteles saját, valamint a hozzátartozója vagyonnyilatkozatában feltüntetett adatokra vonatkozó azonosító adatokat haladéktalanul írásban bejelenteni. Az azonosító adatokat csak a vagyonnyilatkozat-vizsgáló bizottság tagjai ismerhetik meg, azokat az eljárás lezárását követő nyolc napon belül törölni kell.</w:t>
      </w:r>
    </w:p>
    <w:p w:rsidR="006B776B" w:rsidRPr="001D5FBA" w:rsidRDefault="006B776B" w:rsidP="006B776B">
      <w:pPr>
        <w:jc w:val="both"/>
        <w:rPr>
          <w:rFonts w:ascii="Times New Roman" w:hAnsi="Times New Roman" w:cs="Times New Roman"/>
          <w:b/>
          <w:u w:val="single"/>
        </w:rPr>
      </w:pPr>
      <w:r w:rsidRPr="001D5FBA">
        <w:rPr>
          <w:rFonts w:ascii="Times New Roman" w:hAnsi="Times New Roman" w:cs="Times New Roman"/>
          <w:b/>
          <w:u w:val="single"/>
        </w:rPr>
        <w:t>2. Összeférhetetlenségi szabályok:</w:t>
      </w:r>
      <w:r>
        <w:rPr>
          <w:rFonts w:ascii="Times New Roman" w:hAnsi="Times New Roman" w:cs="Times New Roman"/>
          <w:b/>
          <w:u w:val="single"/>
        </w:rPr>
        <w:t xml:space="preserve"> (</w:t>
      </w:r>
      <w:proofErr w:type="spellStart"/>
      <w:r>
        <w:rPr>
          <w:rFonts w:ascii="Times New Roman" w:hAnsi="Times New Roman" w:cs="Times New Roman"/>
          <w:b/>
          <w:u w:val="single"/>
        </w:rPr>
        <w:t>Mötv</w:t>
      </w:r>
      <w:proofErr w:type="spellEnd"/>
      <w:r>
        <w:rPr>
          <w:rFonts w:ascii="Times New Roman" w:hAnsi="Times New Roman" w:cs="Times New Roman"/>
          <w:b/>
          <w:u w:val="single"/>
        </w:rPr>
        <w:t>. 36. §)</w:t>
      </w:r>
    </w:p>
    <w:p w:rsidR="006B776B" w:rsidRPr="007E7966" w:rsidRDefault="006B776B" w:rsidP="006B776B">
      <w:pPr>
        <w:pStyle w:val="uj"/>
        <w:spacing w:before="0" w:beforeAutospacing="0" w:after="0" w:afterAutospacing="0"/>
        <w:jc w:val="both"/>
        <w:rPr>
          <w:sz w:val="22"/>
          <w:szCs w:val="22"/>
        </w:rPr>
      </w:pPr>
      <w:r w:rsidRPr="007E7966">
        <w:rPr>
          <w:rStyle w:val="highlighted"/>
          <w:sz w:val="22"/>
          <w:szCs w:val="22"/>
        </w:rPr>
        <w:t xml:space="preserve">Az önkormányzati képviselő, valamint a képviselő-testület bizottságának nem képviselő tagja nem </w:t>
      </w:r>
      <w:r w:rsidRPr="007E7966">
        <w:rPr>
          <w:rStyle w:val="highlighted"/>
          <w:b/>
          <w:sz w:val="22"/>
          <w:szCs w:val="22"/>
        </w:rPr>
        <w:t>folytathat olyan tevékenységet, amely a feladatainak ellátásához szükséges közbizalmat megingathatja</w:t>
      </w:r>
      <w:r w:rsidRPr="007E7966">
        <w:rPr>
          <w:rStyle w:val="highlighted"/>
          <w:sz w:val="22"/>
          <w:szCs w:val="22"/>
        </w:rPr>
        <w:t xml:space="preserve">, továbbá </w:t>
      </w:r>
      <w:r w:rsidRPr="007E7966">
        <w:rPr>
          <w:rStyle w:val="highlighted"/>
          <w:b/>
          <w:sz w:val="22"/>
          <w:szCs w:val="22"/>
        </w:rPr>
        <w:t>nem lehet</w:t>
      </w:r>
    </w:p>
    <w:p w:rsidR="006B776B" w:rsidRPr="001D5FBA" w:rsidRDefault="006B776B" w:rsidP="006B776B">
      <w:pPr>
        <w:pStyle w:val="uj"/>
        <w:spacing w:before="0" w:beforeAutospacing="0" w:after="0" w:afterAutospacing="0"/>
        <w:jc w:val="both"/>
        <w:rPr>
          <w:sz w:val="22"/>
          <w:szCs w:val="22"/>
          <w:u w:val="single"/>
        </w:rPr>
      </w:pPr>
      <w:proofErr w:type="gramStart"/>
      <w:r w:rsidRPr="007E7966">
        <w:rPr>
          <w:rStyle w:val="highlighted"/>
          <w:sz w:val="22"/>
          <w:szCs w:val="22"/>
        </w:rPr>
        <w:t>a</w:t>
      </w:r>
      <w:proofErr w:type="gramEnd"/>
      <w:r w:rsidRPr="007E7966">
        <w:rPr>
          <w:rStyle w:val="highlighted"/>
          <w:sz w:val="22"/>
          <w:szCs w:val="22"/>
        </w:rPr>
        <w:t>) országgyűlési képviselő, valamint aki olyan tisztséget tölt be, olyan feladatot lát el, amelyre kinevezését, megbízatását az Országgyűléstől, köztársasági elnöktől, Kormánytól, Kormány tagjától vagy az Országgyűlés, Kormány alárendeltségébe tartozó szervtől (vezetőjétől) kapta,</w:t>
      </w:r>
      <w:r w:rsidRPr="007E7966">
        <w:rPr>
          <w:rStyle w:val="highlighted"/>
          <w:i/>
          <w:sz w:val="22"/>
          <w:szCs w:val="22"/>
        </w:rPr>
        <w:t xml:space="preserve"> </w:t>
      </w:r>
      <w:r w:rsidRPr="001D5FBA">
        <w:rPr>
          <w:rStyle w:val="highlighted"/>
          <w:i/>
          <w:sz w:val="22"/>
          <w:szCs w:val="22"/>
          <w:u w:val="single"/>
        </w:rPr>
        <w:t>kivéve</w:t>
      </w:r>
    </w:p>
    <w:p w:rsidR="006B776B" w:rsidRPr="007E7966" w:rsidRDefault="006B776B" w:rsidP="006B776B">
      <w:pPr>
        <w:pStyle w:val="NormlWeb"/>
        <w:spacing w:before="0" w:beforeAutospacing="0" w:after="0" w:afterAutospacing="0"/>
        <w:ind w:left="567"/>
        <w:rPr>
          <w:i/>
          <w:sz w:val="22"/>
          <w:szCs w:val="22"/>
        </w:rPr>
      </w:pPr>
      <w:proofErr w:type="spellStart"/>
      <w:r w:rsidRPr="007E7966">
        <w:rPr>
          <w:rStyle w:val="highlighted"/>
          <w:i/>
          <w:sz w:val="22"/>
          <w:szCs w:val="22"/>
        </w:rPr>
        <w:t>aa</w:t>
      </w:r>
      <w:proofErr w:type="spellEnd"/>
      <w:r w:rsidRPr="007E7966">
        <w:rPr>
          <w:rStyle w:val="highlighted"/>
          <w:i/>
          <w:sz w:val="22"/>
          <w:szCs w:val="22"/>
        </w:rPr>
        <w:t>) ha ezen megbízatás keretében karitatív, tudományos, oktatói, művészeti, lektori, szerkesztői, jogi oltalom alá eső szellemi tevékenységet lát el – ideértve a közfeladatot ellátó közérdekű vagyonkezelő alapítvány kuratóriumának vagy felügyelőbizottságának tagjaként vagy vagyonellenőreként ellátott tevékenységet is –, illetve ha nevelőszülői foglalkoztatási jogviszonyban áll;</w:t>
      </w:r>
    </w:p>
    <w:p w:rsidR="006B776B" w:rsidRPr="007E7966" w:rsidRDefault="006B776B" w:rsidP="006B776B">
      <w:pPr>
        <w:pStyle w:val="uj"/>
        <w:spacing w:before="0" w:beforeAutospacing="0" w:after="0" w:afterAutospacing="0"/>
        <w:ind w:left="567"/>
        <w:rPr>
          <w:i/>
          <w:sz w:val="22"/>
          <w:szCs w:val="22"/>
        </w:rPr>
      </w:pPr>
      <w:proofErr w:type="gramStart"/>
      <w:r w:rsidRPr="007E7966">
        <w:rPr>
          <w:rStyle w:val="highlighted"/>
          <w:i/>
          <w:sz w:val="22"/>
          <w:szCs w:val="22"/>
        </w:rPr>
        <w:t>ab</w:t>
      </w:r>
      <w:proofErr w:type="gramEnd"/>
      <w:r w:rsidRPr="007E7966">
        <w:rPr>
          <w:rStyle w:val="highlighted"/>
          <w:i/>
          <w:sz w:val="22"/>
          <w:szCs w:val="22"/>
        </w:rPr>
        <w:t>) egészségügyi intézmény főigazgatója, gazdasági vezetője, orvos, egészségügyi dolgozó, köznevelési intézmény vezetője, foglalkoztatottja, szakképző intézmény vezetője, foglalkoztatottja vagy a szakképző intézmény tekintetében fenntartói irányítási hatáskört gyakorló szerv vezetője, foglalkoztatottja, felsőoktatási intézmény vezetője, foglalkoztatottja, szociális intézmény vezetője, foglalkoztatottja, gyermekjóléti és gyermekvédelmi intézmény vezetője, foglalkoztatottja;</w:t>
      </w:r>
    </w:p>
    <w:p w:rsidR="006B776B" w:rsidRDefault="006B776B" w:rsidP="006B776B">
      <w:pPr>
        <w:pStyle w:val="uj"/>
        <w:spacing w:before="0" w:beforeAutospacing="0" w:after="0" w:afterAutospacing="0"/>
        <w:ind w:left="567"/>
        <w:rPr>
          <w:rStyle w:val="highlighted"/>
          <w:i/>
          <w:sz w:val="22"/>
          <w:szCs w:val="22"/>
        </w:rPr>
      </w:pPr>
      <w:proofErr w:type="spellStart"/>
      <w:r w:rsidRPr="007E7966">
        <w:rPr>
          <w:rStyle w:val="highlighted"/>
          <w:i/>
          <w:sz w:val="22"/>
          <w:szCs w:val="22"/>
        </w:rPr>
        <w:t>ac</w:t>
      </w:r>
      <w:proofErr w:type="spellEnd"/>
      <w:r w:rsidRPr="007E7966">
        <w:rPr>
          <w:rStyle w:val="highlighted"/>
          <w:i/>
          <w:sz w:val="22"/>
          <w:szCs w:val="22"/>
        </w:rPr>
        <w:t>) az állam által alapított vagy tulajdoni részesedésével működő gazdálkodó szervezet felügyelőbizottságának vagy ügyvezetésének tagja;</w:t>
      </w:r>
    </w:p>
    <w:p w:rsidR="006B776B" w:rsidRPr="007E7966" w:rsidRDefault="006B776B" w:rsidP="006B776B">
      <w:pPr>
        <w:pStyle w:val="uj"/>
        <w:spacing w:before="0" w:beforeAutospacing="0" w:after="0" w:afterAutospacing="0"/>
        <w:ind w:left="567"/>
        <w:rPr>
          <w:i/>
          <w:sz w:val="22"/>
          <w:szCs w:val="22"/>
        </w:rPr>
      </w:pPr>
    </w:p>
    <w:p w:rsidR="006B776B" w:rsidRDefault="006B776B" w:rsidP="006B776B">
      <w:pPr>
        <w:pStyle w:val="NormlWeb"/>
        <w:spacing w:before="0" w:beforeAutospacing="0" w:after="0" w:afterAutospacing="0"/>
        <w:jc w:val="both"/>
        <w:rPr>
          <w:rStyle w:val="highlighted"/>
          <w:sz w:val="22"/>
          <w:szCs w:val="22"/>
        </w:rPr>
      </w:pPr>
      <w:r w:rsidRPr="007E7966">
        <w:rPr>
          <w:rStyle w:val="highlighted"/>
          <w:sz w:val="22"/>
          <w:szCs w:val="22"/>
        </w:rPr>
        <w:t>b) központi államigazgatási szerv vezetője, köztisztviselője;</w:t>
      </w:r>
    </w:p>
    <w:p w:rsidR="006B776B" w:rsidRPr="007E7966" w:rsidRDefault="006B776B" w:rsidP="006B776B">
      <w:pPr>
        <w:pStyle w:val="uj"/>
        <w:spacing w:before="0" w:beforeAutospacing="0" w:after="0" w:afterAutospacing="0"/>
        <w:jc w:val="both"/>
        <w:rPr>
          <w:sz w:val="22"/>
          <w:szCs w:val="22"/>
        </w:rPr>
      </w:pPr>
      <w:r w:rsidRPr="007E7966">
        <w:rPr>
          <w:rStyle w:val="highlighted"/>
          <w:sz w:val="22"/>
          <w:szCs w:val="22"/>
        </w:rPr>
        <w:t>c) kormánytisztviselő olyan államigazgatási szervnél, illetve a Nemzeti Adó- és Vámhivatal azon szervének tisztviselője, amelynek illetékességi területén az adott önkormányzat működik;</w:t>
      </w:r>
    </w:p>
    <w:p w:rsidR="006B776B" w:rsidRPr="007E7966" w:rsidRDefault="006B776B" w:rsidP="006B776B">
      <w:pPr>
        <w:pStyle w:val="uj"/>
        <w:spacing w:before="0" w:beforeAutospacing="0" w:after="0" w:afterAutospacing="0"/>
        <w:jc w:val="both"/>
        <w:rPr>
          <w:sz w:val="22"/>
          <w:szCs w:val="22"/>
        </w:rPr>
      </w:pPr>
      <w:r w:rsidRPr="007E7966">
        <w:rPr>
          <w:rStyle w:val="highlighted"/>
          <w:sz w:val="22"/>
          <w:szCs w:val="22"/>
        </w:rPr>
        <w:t>d) a Magyar Honvédség, a Katonai Nemzetbiztonsági Szolgálat hivatásos vagy szerződéses állományú tagja, rendvédelmi szerv, az Országgyűlési Őrség hivatásos állományú tagja, a Nemzeti Adó- és Vámhivatal pénzügyőri munkakört betöltő foglalkoztatottja;</w:t>
      </w:r>
    </w:p>
    <w:p w:rsidR="006B776B" w:rsidRPr="007E7966" w:rsidRDefault="006B776B" w:rsidP="006B776B">
      <w:pPr>
        <w:pStyle w:val="uj"/>
        <w:spacing w:before="0" w:beforeAutospacing="0" w:after="0" w:afterAutospacing="0"/>
        <w:jc w:val="both"/>
        <w:rPr>
          <w:sz w:val="22"/>
          <w:szCs w:val="22"/>
        </w:rPr>
      </w:pPr>
      <w:proofErr w:type="gramStart"/>
      <w:r w:rsidRPr="007E7966">
        <w:rPr>
          <w:rStyle w:val="highlighted"/>
          <w:sz w:val="22"/>
          <w:szCs w:val="22"/>
        </w:rPr>
        <w:t>e</w:t>
      </w:r>
      <w:proofErr w:type="gramEnd"/>
      <w:r w:rsidRPr="007E7966">
        <w:rPr>
          <w:rStyle w:val="highlighted"/>
          <w:sz w:val="22"/>
          <w:szCs w:val="22"/>
        </w:rPr>
        <w:t>) jegyző (főjegyző), aljegyző, továbbá ugyanazon önkormányzat polgármesteri hivatalának vagy közös önkormányzati hivatalának köztisztviselője, alkalmazottja;</w:t>
      </w:r>
    </w:p>
    <w:p w:rsidR="006B776B" w:rsidRPr="007E7966" w:rsidRDefault="006B776B" w:rsidP="006B776B">
      <w:pPr>
        <w:pStyle w:val="NormlWeb"/>
        <w:spacing w:before="0" w:beforeAutospacing="0" w:after="0" w:afterAutospacing="0"/>
        <w:jc w:val="both"/>
        <w:rPr>
          <w:sz w:val="22"/>
          <w:szCs w:val="22"/>
        </w:rPr>
      </w:pPr>
      <w:proofErr w:type="gramStart"/>
      <w:r w:rsidRPr="007E7966">
        <w:rPr>
          <w:rStyle w:val="highlighted"/>
          <w:sz w:val="22"/>
          <w:szCs w:val="22"/>
        </w:rPr>
        <w:t>f</w:t>
      </w:r>
      <w:proofErr w:type="gramEnd"/>
      <w:r w:rsidRPr="007E7966">
        <w:rPr>
          <w:rStyle w:val="highlighted"/>
          <w:sz w:val="22"/>
          <w:szCs w:val="22"/>
        </w:rPr>
        <w:t>) más települési önkormányzatnál képviselő;</w:t>
      </w:r>
    </w:p>
    <w:p w:rsidR="006B776B" w:rsidRPr="007E7966" w:rsidRDefault="006B776B" w:rsidP="006B776B">
      <w:pPr>
        <w:pStyle w:val="uj"/>
        <w:spacing w:before="0" w:beforeAutospacing="0" w:after="0" w:afterAutospacing="0"/>
        <w:jc w:val="both"/>
        <w:rPr>
          <w:sz w:val="22"/>
          <w:szCs w:val="22"/>
        </w:rPr>
      </w:pPr>
      <w:proofErr w:type="gramStart"/>
      <w:r w:rsidRPr="007E7966">
        <w:rPr>
          <w:rStyle w:val="highlighted"/>
          <w:sz w:val="22"/>
          <w:szCs w:val="22"/>
        </w:rPr>
        <w:t>g</w:t>
      </w:r>
      <w:proofErr w:type="gramEnd"/>
      <w:r w:rsidRPr="007E7966">
        <w:rPr>
          <w:rStyle w:val="highlighted"/>
          <w:sz w:val="22"/>
          <w:szCs w:val="22"/>
        </w:rPr>
        <w:t>) más települési önkormányzatnál polgármester, alpolgármester;</w:t>
      </w:r>
    </w:p>
    <w:p w:rsidR="006B776B" w:rsidRPr="007E7966" w:rsidRDefault="006B776B" w:rsidP="006B776B">
      <w:pPr>
        <w:pStyle w:val="uj"/>
        <w:spacing w:before="0" w:beforeAutospacing="0" w:after="0" w:afterAutospacing="0"/>
        <w:jc w:val="both"/>
        <w:rPr>
          <w:sz w:val="22"/>
          <w:szCs w:val="22"/>
        </w:rPr>
      </w:pPr>
      <w:proofErr w:type="gramStart"/>
      <w:r w:rsidRPr="007E7966">
        <w:rPr>
          <w:rStyle w:val="highlighted"/>
          <w:sz w:val="22"/>
          <w:szCs w:val="22"/>
        </w:rPr>
        <w:t>h</w:t>
      </w:r>
      <w:proofErr w:type="gramEnd"/>
      <w:r w:rsidRPr="007E7966">
        <w:rPr>
          <w:rStyle w:val="highlighted"/>
          <w:sz w:val="22"/>
          <w:szCs w:val="22"/>
        </w:rPr>
        <w:t>) a helyi önkormányzat által alapított vagy tulajdoni részesedésével működő gazdasági társaság, továbbá a helyi önkormányzat tulajdoni részesedésével működő gazdasági társaság által alapított gazdasági társaság legfőbb szervének – kivéve, ha a gazdasági társaság legfőbb szerve a képviselő-testület – tagja, személyes közreműködője, képviselet ellátására jogosultja;</w:t>
      </w:r>
    </w:p>
    <w:p w:rsidR="006B776B" w:rsidRDefault="006B776B" w:rsidP="006B776B">
      <w:pPr>
        <w:pStyle w:val="uj"/>
        <w:spacing w:before="0" w:beforeAutospacing="0" w:after="0" w:afterAutospacing="0"/>
        <w:jc w:val="both"/>
        <w:rPr>
          <w:rStyle w:val="highlighted"/>
          <w:sz w:val="22"/>
          <w:szCs w:val="22"/>
        </w:rPr>
      </w:pPr>
      <w:r w:rsidRPr="007E7966">
        <w:rPr>
          <w:rStyle w:val="highlighted"/>
          <w:sz w:val="22"/>
          <w:szCs w:val="22"/>
        </w:rPr>
        <w:t>i) médiatartalom-szolgáltató természetes személy, jogi személy, gazdasági társaság legfőbb szervének, ügyvezetésének tagja, személyes közreműködője, képviselet ellátására jogosultja.</w:t>
      </w:r>
    </w:p>
    <w:p w:rsidR="006B776B" w:rsidRPr="007E7966" w:rsidRDefault="006B776B" w:rsidP="006B776B">
      <w:pPr>
        <w:pStyle w:val="uj"/>
        <w:spacing w:before="0" w:beforeAutospacing="0" w:after="0" w:afterAutospacing="0"/>
        <w:jc w:val="both"/>
        <w:rPr>
          <w:sz w:val="22"/>
          <w:szCs w:val="22"/>
        </w:rPr>
      </w:pPr>
    </w:p>
    <w:p w:rsidR="006B776B" w:rsidRDefault="006B776B" w:rsidP="006B776B">
      <w:pPr>
        <w:pStyle w:val="NormlWeb"/>
        <w:spacing w:before="0" w:beforeAutospacing="0" w:after="0" w:afterAutospacing="0"/>
        <w:jc w:val="both"/>
        <w:rPr>
          <w:rStyle w:val="highlighted"/>
          <w:sz w:val="22"/>
          <w:szCs w:val="22"/>
        </w:rPr>
      </w:pPr>
      <w:r w:rsidRPr="007E7966">
        <w:rPr>
          <w:rStyle w:val="highlighted"/>
          <w:sz w:val="22"/>
          <w:szCs w:val="22"/>
        </w:rPr>
        <w:t xml:space="preserve">(1a) </w:t>
      </w:r>
      <w:r w:rsidRPr="007E7966">
        <w:rPr>
          <w:rStyle w:val="highlighted"/>
          <w:b/>
          <w:i/>
          <w:sz w:val="22"/>
          <w:szCs w:val="22"/>
        </w:rPr>
        <w:t xml:space="preserve">Nem minősül </w:t>
      </w:r>
      <w:r w:rsidRPr="007E7966">
        <w:rPr>
          <w:rStyle w:val="highlighted"/>
          <w:b/>
          <w:i/>
          <w:iCs/>
          <w:sz w:val="22"/>
          <w:szCs w:val="22"/>
        </w:rPr>
        <w:t>összeférhetetlenségi</w:t>
      </w:r>
      <w:r w:rsidRPr="007E7966">
        <w:rPr>
          <w:rStyle w:val="highlighted"/>
          <w:b/>
          <w:i/>
          <w:sz w:val="22"/>
          <w:szCs w:val="22"/>
        </w:rPr>
        <w:t xml:space="preserve"> oknak</w:t>
      </w:r>
      <w:r w:rsidRPr="007E7966">
        <w:rPr>
          <w:rStyle w:val="highlighted"/>
          <w:sz w:val="22"/>
          <w:szCs w:val="22"/>
        </w:rPr>
        <w:t>, ha az önkormányzati képviselő, valamint a képviselő-testület bizottságának nem képviselő tagja önkéntes tartalékos szolgálati viszonyt létesít, illetve tart fenn.</w:t>
      </w:r>
    </w:p>
    <w:p w:rsidR="006B776B" w:rsidRPr="007E7966" w:rsidRDefault="006B776B" w:rsidP="006B776B">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(1b) Az (1) bekezdés a) pont </w:t>
      </w:r>
      <w:proofErr w:type="spellStart"/>
      <w:r w:rsidRPr="001D5FBA">
        <w:rPr>
          <w:rFonts w:ascii="Times New Roman" w:eastAsia="Times New Roman" w:hAnsi="Times New Roman" w:cs="Times New Roman"/>
          <w:lang w:eastAsia="hu-HU"/>
        </w:rPr>
        <w:t>aa</w:t>
      </w:r>
      <w:proofErr w:type="spellEnd"/>
      <w:r w:rsidRPr="001D5FBA">
        <w:rPr>
          <w:rFonts w:ascii="Times New Roman" w:eastAsia="Times New Roman" w:hAnsi="Times New Roman" w:cs="Times New Roman"/>
          <w:lang w:eastAsia="hu-HU"/>
        </w:rPr>
        <w:t xml:space="preserve">) alpontját a közfeladatot ellátó közérdekű vagyonkezelő alapítványokról szóló </w:t>
      </w:r>
      <w:hyperlink r:id="rId7" w:history="1">
        <w:r w:rsidRPr="001D5FBA">
          <w:rPr>
            <w:rFonts w:ascii="Times New Roman" w:eastAsia="Times New Roman" w:hAnsi="Times New Roman" w:cs="Times New Roman"/>
            <w:lang w:eastAsia="hu-HU"/>
          </w:rPr>
          <w:t>2021. évi IX. törvény 15. § (3) bekezdés</w:t>
        </w:r>
      </w:hyperlink>
      <w:proofErr w:type="gramStart"/>
      <w:r w:rsidRPr="001D5FBA">
        <w:rPr>
          <w:rFonts w:ascii="Times New Roman" w:eastAsia="Times New Roman" w:hAnsi="Times New Roman" w:cs="Times New Roman"/>
          <w:lang w:eastAsia="hu-HU"/>
        </w:rPr>
        <w:t>ével</w:t>
      </w:r>
      <w:proofErr w:type="gramEnd"/>
      <w:r w:rsidRPr="001D5FBA">
        <w:rPr>
          <w:rFonts w:ascii="Times New Roman" w:eastAsia="Times New Roman" w:hAnsi="Times New Roman" w:cs="Times New Roman"/>
          <w:lang w:eastAsia="hu-HU"/>
        </w:rPr>
        <w:t xml:space="preserve"> összhangban akként kell alkalmazni, hogy az érintett nem vehet részt olyan döntéshozatalban, illetve nem végezhet olyan tevékenységet, amelyet a </w:t>
      </w:r>
      <w:r w:rsidRPr="001D5FBA">
        <w:rPr>
          <w:rFonts w:ascii="Times New Roman" w:eastAsia="Times New Roman" w:hAnsi="Times New Roman" w:cs="Times New Roman"/>
          <w:lang w:eastAsia="hu-HU"/>
        </w:rPr>
        <w:lastRenderedPageBreak/>
        <w:t xml:space="preserve">közfeladatot ellátó közérdekű vagyonkezelő alapítványokról szóló </w:t>
      </w:r>
      <w:hyperlink r:id="rId8" w:history="1">
        <w:r w:rsidRPr="001D5FBA">
          <w:rPr>
            <w:rFonts w:ascii="Times New Roman" w:eastAsia="Times New Roman" w:hAnsi="Times New Roman" w:cs="Times New Roman"/>
            <w:lang w:eastAsia="hu-HU"/>
          </w:rPr>
          <w:t>2021. évi IX. törvény 15. § (3) bekezdés</w:t>
        </w:r>
      </w:hyperlink>
      <w:r w:rsidRPr="001D5FBA">
        <w:rPr>
          <w:rFonts w:ascii="Times New Roman" w:eastAsia="Times New Roman" w:hAnsi="Times New Roman" w:cs="Times New Roman"/>
          <w:lang w:eastAsia="hu-HU"/>
        </w:rPr>
        <w:t>e tilt.</w:t>
      </w:r>
    </w:p>
    <w:p w:rsidR="006B776B" w:rsidRPr="007E7966" w:rsidRDefault="006B776B" w:rsidP="006B776B">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(2) A települési önkormányzati képviselő nem lehet a vármegyei közgyűlés elnöke, alelnöke, főpolgármester, főpolgármester-helyettes.</w:t>
      </w:r>
    </w:p>
    <w:p w:rsidR="006B776B" w:rsidRDefault="006B776B" w:rsidP="006B776B">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(3) Fővárosi kerületi önkormányzati képviselő csak akkor lehet egyidejűleg a fővárosi közgyűlésnek is tagja, ha a kerületi önkormányzati képviselői </w:t>
      </w:r>
      <w:proofErr w:type="gramStart"/>
      <w:r w:rsidRPr="001D5FBA">
        <w:rPr>
          <w:rFonts w:ascii="Times New Roman" w:eastAsia="Times New Roman" w:hAnsi="Times New Roman" w:cs="Times New Roman"/>
          <w:lang w:eastAsia="hu-HU"/>
        </w:rPr>
        <w:t>mandátumát</w:t>
      </w:r>
      <w:proofErr w:type="gramEnd"/>
      <w:r w:rsidRPr="001D5FBA">
        <w:rPr>
          <w:rFonts w:ascii="Times New Roman" w:eastAsia="Times New Roman" w:hAnsi="Times New Roman" w:cs="Times New Roman"/>
          <w:lang w:eastAsia="hu-HU"/>
        </w:rPr>
        <w:t xml:space="preserve"> egyéni választókerületben szerezte.</w:t>
      </w:r>
    </w:p>
    <w:p w:rsidR="006B776B" w:rsidRPr="007E7966" w:rsidRDefault="006B776B" w:rsidP="006B776B">
      <w:pPr>
        <w:spacing w:after="0" w:line="240" w:lineRule="auto"/>
        <w:jc w:val="both"/>
        <w:rPr>
          <w:rFonts w:ascii="Times New Roman" w:eastAsia="Times New Roman" w:hAnsi="Times New Roman" w:cs="Times New Roman"/>
          <w:lang w:eastAsia="hu-HU"/>
        </w:rPr>
      </w:pPr>
    </w:p>
    <w:p w:rsidR="006B776B" w:rsidRDefault="006B776B" w:rsidP="006B776B">
      <w:pPr>
        <w:spacing w:after="0" w:line="240" w:lineRule="auto"/>
        <w:jc w:val="both"/>
        <w:rPr>
          <w:rFonts w:ascii="Times New Roman" w:eastAsia="Times New Roman" w:hAnsi="Times New Roman" w:cs="Times New Roman"/>
          <w:lang w:eastAsia="hu-HU"/>
        </w:rPr>
      </w:pPr>
      <w:r w:rsidRPr="001D5FBA">
        <w:rPr>
          <w:rFonts w:ascii="Times New Roman" w:eastAsia="Times New Roman" w:hAnsi="Times New Roman" w:cs="Times New Roman"/>
          <w:lang w:eastAsia="hu-HU"/>
        </w:rPr>
        <w:t xml:space="preserve">Az önkormányzati képviselő az </w:t>
      </w:r>
      <w:r w:rsidRPr="001D5FBA">
        <w:rPr>
          <w:rFonts w:ascii="Times New Roman" w:eastAsia="Times New Roman" w:hAnsi="Times New Roman" w:cs="Times New Roman"/>
          <w:iCs/>
          <w:lang w:eastAsia="hu-HU"/>
        </w:rPr>
        <w:t>összeférhetetlenségi</w:t>
      </w:r>
      <w:r w:rsidRPr="001D5FBA">
        <w:rPr>
          <w:rFonts w:ascii="Times New Roman" w:eastAsia="Times New Roman" w:hAnsi="Times New Roman" w:cs="Times New Roman"/>
          <w:lang w:eastAsia="hu-HU"/>
        </w:rPr>
        <w:t xml:space="preserve"> okot a megválasztásától vagy az </w:t>
      </w:r>
      <w:r w:rsidRPr="001D5FBA">
        <w:rPr>
          <w:rFonts w:ascii="Times New Roman" w:eastAsia="Times New Roman" w:hAnsi="Times New Roman" w:cs="Times New Roman"/>
          <w:iCs/>
          <w:lang w:eastAsia="hu-HU"/>
        </w:rPr>
        <w:t>összeférhetetlenségi</w:t>
      </w:r>
      <w:r w:rsidRPr="001D5FBA">
        <w:rPr>
          <w:rFonts w:ascii="Times New Roman" w:eastAsia="Times New Roman" w:hAnsi="Times New Roman" w:cs="Times New Roman"/>
          <w:lang w:eastAsia="hu-HU"/>
        </w:rPr>
        <w:t xml:space="preserve"> ok felmerülésétől számított </w:t>
      </w:r>
      <w:r w:rsidRPr="001D5FBA">
        <w:rPr>
          <w:rFonts w:ascii="Times New Roman" w:eastAsia="Times New Roman" w:hAnsi="Times New Roman" w:cs="Times New Roman"/>
          <w:b/>
          <w:lang w:eastAsia="hu-HU"/>
        </w:rPr>
        <w:t>harminc napon belül köteles megszüntetni</w:t>
      </w:r>
      <w:r w:rsidRPr="001D5FBA">
        <w:rPr>
          <w:rFonts w:ascii="Times New Roman" w:eastAsia="Times New Roman" w:hAnsi="Times New Roman" w:cs="Times New Roman"/>
          <w:lang w:eastAsia="hu-HU"/>
        </w:rPr>
        <w:t>. A</w:t>
      </w:r>
      <w:r>
        <w:rPr>
          <w:rFonts w:ascii="Times New Roman" w:eastAsia="Times New Roman" w:hAnsi="Times New Roman" w:cs="Times New Roman"/>
          <w:lang w:eastAsia="hu-HU"/>
        </w:rPr>
        <w:t>z</w:t>
      </w:r>
      <w:r w:rsidRPr="001D5FBA">
        <w:rPr>
          <w:rFonts w:ascii="Times New Roman" w:eastAsia="Times New Roman" w:hAnsi="Times New Roman" w:cs="Times New Roman"/>
          <w:lang w:eastAsia="hu-HU"/>
        </w:rPr>
        <w:t xml:space="preserve"> összeférhetetlenség </w:t>
      </w:r>
      <w:r>
        <w:rPr>
          <w:rFonts w:ascii="Times New Roman" w:eastAsia="Times New Roman" w:hAnsi="Times New Roman" w:cs="Times New Roman"/>
          <w:lang w:eastAsia="hu-HU"/>
        </w:rPr>
        <w:t>kimondásával a</w:t>
      </w:r>
      <w:r w:rsidRPr="001D5FBA">
        <w:rPr>
          <w:rFonts w:ascii="Times New Roman" w:eastAsia="Times New Roman" w:hAnsi="Times New Roman" w:cs="Times New Roman"/>
          <w:lang w:eastAsia="hu-HU"/>
        </w:rPr>
        <w:t xml:space="preserve">z önkormányzati képviselő </w:t>
      </w:r>
      <w:r>
        <w:rPr>
          <w:rFonts w:ascii="Times New Roman" w:eastAsia="Times New Roman" w:hAnsi="Times New Roman" w:cs="Times New Roman"/>
          <w:lang w:eastAsia="hu-HU"/>
        </w:rPr>
        <w:t xml:space="preserve">megbízatása megszűnik. </w:t>
      </w:r>
    </w:p>
    <w:p w:rsidR="006B776B" w:rsidRDefault="006B776B" w:rsidP="006B776B">
      <w:pPr>
        <w:spacing w:after="0" w:line="240" w:lineRule="auto"/>
        <w:jc w:val="both"/>
        <w:rPr>
          <w:rFonts w:ascii="Times New Roman" w:eastAsia="Times New Roman" w:hAnsi="Times New Roman" w:cs="Times New Roman"/>
          <w:lang w:eastAsia="hu-HU"/>
        </w:rPr>
      </w:pPr>
    </w:p>
    <w:p w:rsidR="006B776B" w:rsidRPr="00FE5490" w:rsidRDefault="006B776B" w:rsidP="006B776B">
      <w:pPr>
        <w:spacing w:before="100" w:beforeAutospacing="1" w:after="100" w:afterAutospacing="1" w:line="240" w:lineRule="auto"/>
        <w:jc w:val="both"/>
        <w:rPr>
          <w:rFonts w:ascii="Times New Roman" w:eastAsia="Times New Roman" w:hAnsi="Times New Roman" w:cs="Times New Roman"/>
          <w:lang w:eastAsia="hu-HU"/>
        </w:rPr>
      </w:pPr>
      <w:r w:rsidRPr="00FE5490">
        <w:rPr>
          <w:rFonts w:ascii="Times New Roman" w:eastAsia="Times New Roman" w:hAnsi="Times New Roman" w:cs="Times New Roman"/>
          <w:lang w:eastAsia="hu-HU"/>
        </w:rPr>
        <w:t xml:space="preserve">A 3000 fő és az az alatti lakosságszámú település polgármesterének </w:t>
      </w:r>
      <w:r w:rsidRPr="00FE5490">
        <w:rPr>
          <w:rFonts w:ascii="Times New Roman" w:eastAsia="Times New Roman" w:hAnsi="Times New Roman" w:cs="Times New Roman"/>
          <w:iCs/>
          <w:lang w:eastAsia="hu-HU"/>
        </w:rPr>
        <w:t>összeférhetetlenségére</w:t>
      </w:r>
      <w:r w:rsidRPr="00FE5490">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is a fenti előírásokat </w:t>
      </w:r>
      <w:r w:rsidRPr="00FE5490">
        <w:rPr>
          <w:rFonts w:ascii="Times New Roman" w:eastAsia="Times New Roman" w:hAnsi="Times New Roman" w:cs="Times New Roman"/>
          <w:lang w:eastAsia="hu-HU"/>
        </w:rPr>
        <w:t>kell alkalmazni.</w:t>
      </w:r>
    </w:p>
    <w:p w:rsidR="006B776B" w:rsidRPr="00503E8C" w:rsidRDefault="006B776B" w:rsidP="006B776B">
      <w:pPr>
        <w:spacing w:before="100" w:beforeAutospacing="1" w:after="100" w:afterAutospacing="1" w:line="240" w:lineRule="auto"/>
        <w:jc w:val="both"/>
        <w:rPr>
          <w:rFonts w:ascii="Times New Roman" w:eastAsia="Times New Roman" w:hAnsi="Times New Roman" w:cs="Times New Roman"/>
          <w:b/>
          <w:i/>
          <w:u w:val="single"/>
          <w:lang w:eastAsia="hu-HU"/>
        </w:rPr>
      </w:pPr>
      <w:r w:rsidRPr="00503E8C">
        <w:rPr>
          <w:rFonts w:ascii="Times New Roman" w:eastAsia="Times New Roman" w:hAnsi="Times New Roman" w:cs="Times New Roman"/>
          <w:b/>
          <w:i/>
          <w:u w:val="single"/>
          <w:lang w:eastAsia="hu-HU"/>
        </w:rPr>
        <w:t>3./ A köztartozásmentes adózói adatbázis (KOMA) történő felvétel</w:t>
      </w:r>
      <w:r>
        <w:rPr>
          <w:rFonts w:ascii="Times New Roman" w:eastAsia="Times New Roman" w:hAnsi="Times New Roman" w:cs="Times New Roman"/>
          <w:b/>
          <w:i/>
          <w:u w:val="single"/>
          <w:lang w:eastAsia="hu-HU"/>
        </w:rPr>
        <w:t>i kötelezettség</w:t>
      </w:r>
      <w:r w:rsidRPr="00503E8C">
        <w:rPr>
          <w:rFonts w:ascii="Times New Roman" w:eastAsia="Times New Roman" w:hAnsi="Times New Roman" w:cs="Times New Roman"/>
          <w:b/>
          <w:i/>
          <w:u w:val="single"/>
          <w:lang w:eastAsia="hu-HU"/>
        </w:rPr>
        <w:t xml:space="preserve"> </w:t>
      </w:r>
    </w:p>
    <w:p w:rsidR="006B776B" w:rsidRDefault="006B776B" w:rsidP="006B776B">
      <w:pPr>
        <w:autoSpaceDE w:val="0"/>
        <w:autoSpaceDN w:val="0"/>
        <w:adjustRightInd w:val="0"/>
        <w:spacing w:after="0" w:line="240" w:lineRule="auto"/>
        <w:jc w:val="both"/>
        <w:rPr>
          <w:rFonts w:ascii="Times New Roman" w:hAnsi="Times New Roman" w:cs="Times New Roman"/>
        </w:rPr>
      </w:pPr>
      <w:r w:rsidRPr="00503E8C">
        <w:rPr>
          <w:rFonts w:ascii="Times New Roman" w:eastAsia="Times New Roman" w:hAnsi="Times New Roman" w:cs="Times New Roman"/>
          <w:lang w:eastAsia="hu-HU"/>
        </w:rPr>
        <w:t xml:space="preserve">Az </w:t>
      </w:r>
      <w:proofErr w:type="spellStart"/>
      <w:r w:rsidRPr="00503E8C">
        <w:rPr>
          <w:rFonts w:ascii="Times New Roman" w:eastAsia="Times New Roman" w:hAnsi="Times New Roman" w:cs="Times New Roman"/>
          <w:lang w:eastAsia="hu-HU"/>
        </w:rPr>
        <w:t>Mötv</w:t>
      </w:r>
      <w:proofErr w:type="spellEnd"/>
      <w:r w:rsidRPr="00503E8C">
        <w:rPr>
          <w:rFonts w:ascii="Times New Roman" w:eastAsia="Times New Roman" w:hAnsi="Times New Roman" w:cs="Times New Roman"/>
          <w:lang w:eastAsia="hu-HU"/>
        </w:rPr>
        <w:t xml:space="preserve">. 38. § (4) bekezdése alapján </w:t>
      </w:r>
      <w:r w:rsidRPr="00503E8C">
        <w:rPr>
          <w:rFonts w:ascii="Times New Roman" w:eastAsia="Times New Roman" w:hAnsi="Times New Roman" w:cs="Times New Roman"/>
          <w:b/>
          <w:lang w:eastAsia="hu-HU"/>
        </w:rPr>
        <w:t xml:space="preserve">az </w:t>
      </w:r>
      <w:r w:rsidRPr="00503E8C">
        <w:rPr>
          <w:rFonts w:ascii="Times New Roman" w:eastAsia="Times New Roman" w:hAnsi="Times New Roman" w:cs="Times New Roman"/>
          <w:b/>
          <w:u w:val="single"/>
          <w:lang w:eastAsia="hu-HU"/>
        </w:rPr>
        <w:t>önkormányzati képviselő megválasztásától számított harminc napon belül (2024. október 31.-ig) köteles kérelmezni felvételét</w:t>
      </w:r>
      <w:r w:rsidRPr="00503E8C">
        <w:rPr>
          <w:rFonts w:ascii="Times New Roman" w:eastAsia="Times New Roman" w:hAnsi="Times New Roman" w:cs="Times New Roman"/>
          <w:b/>
          <w:lang w:eastAsia="hu-HU"/>
        </w:rPr>
        <w:t xml:space="preserve"> az adózás rendjéről szóló törvényben meghatározott köztartozásmentes adózói adatbázisba</w:t>
      </w:r>
      <w:r w:rsidRPr="00503E8C">
        <w:rPr>
          <w:rFonts w:ascii="Times New Roman" w:eastAsia="Times New Roman" w:hAnsi="Times New Roman" w:cs="Times New Roman"/>
          <w:lang w:eastAsia="hu-HU"/>
        </w:rPr>
        <w:t xml:space="preserve">. </w:t>
      </w:r>
      <w:r w:rsidRPr="00503E8C">
        <w:rPr>
          <w:rFonts w:ascii="Times New Roman" w:hAnsi="Times New Roman" w:cs="Times New Roman"/>
        </w:rPr>
        <w:t xml:space="preserve">A felvétel a </w:t>
      </w:r>
      <w:r w:rsidRPr="003B421A">
        <w:rPr>
          <w:rFonts w:ascii="Times New Roman" w:hAnsi="Times New Roman" w:cs="Times New Roman"/>
          <w:b/>
        </w:rPr>
        <w:t>K</w:t>
      </w:r>
      <w:r w:rsidRPr="00503E8C">
        <w:rPr>
          <w:rFonts w:ascii="Times New Roman" w:hAnsi="Times New Roman" w:cs="Times New Roman"/>
          <w:b/>
          <w:bCs/>
        </w:rPr>
        <w:t xml:space="preserve">OMA nyomtatványon </w:t>
      </w:r>
      <w:r w:rsidRPr="00503E8C">
        <w:rPr>
          <w:rFonts w:ascii="Times New Roman" w:hAnsi="Times New Roman" w:cs="Times New Roman"/>
        </w:rPr>
        <w:t>kérhető. A nyomtatvány KAÜ azonosító használatával az Online Nyomtatványkitöltő Alkalmazásban</w:t>
      </w:r>
      <w:r>
        <w:rPr>
          <w:rFonts w:ascii="Times New Roman" w:hAnsi="Times New Roman" w:cs="Times New Roman"/>
        </w:rPr>
        <w:t xml:space="preserve"> </w:t>
      </w:r>
      <w:r w:rsidRPr="00503E8C">
        <w:rPr>
          <w:rFonts w:ascii="Times New Roman" w:hAnsi="Times New Roman" w:cs="Times New Roman"/>
        </w:rPr>
        <w:t xml:space="preserve">pár kattintással kitölthető. </w:t>
      </w:r>
    </w:p>
    <w:p w:rsidR="006B776B" w:rsidRPr="00503E8C" w:rsidRDefault="006B776B" w:rsidP="006B776B">
      <w:pPr>
        <w:autoSpaceDE w:val="0"/>
        <w:autoSpaceDN w:val="0"/>
        <w:adjustRightInd w:val="0"/>
        <w:spacing w:after="0" w:line="240" w:lineRule="auto"/>
        <w:jc w:val="both"/>
        <w:rPr>
          <w:rFonts w:ascii="Times New Roman" w:hAnsi="Times New Roman" w:cs="Times New Roman"/>
        </w:rPr>
      </w:pPr>
    </w:p>
    <w:p w:rsidR="006B776B" w:rsidRPr="003B421A" w:rsidRDefault="006B776B" w:rsidP="006B776B">
      <w:pPr>
        <w:autoSpaceDE w:val="0"/>
        <w:autoSpaceDN w:val="0"/>
        <w:adjustRightInd w:val="0"/>
        <w:spacing w:after="0" w:line="240" w:lineRule="auto"/>
        <w:jc w:val="both"/>
        <w:rPr>
          <w:rFonts w:ascii="Times New Roman" w:hAnsi="Times New Roman" w:cs="Times New Roman"/>
          <w:b/>
          <w:bCs/>
          <w:u w:val="single"/>
        </w:rPr>
      </w:pPr>
      <w:r w:rsidRPr="00503E8C">
        <w:rPr>
          <w:rFonts w:ascii="Times New Roman" w:hAnsi="Times New Roman" w:cs="Times New Roman"/>
        </w:rPr>
        <w:t xml:space="preserve">A nyomtatvány </w:t>
      </w:r>
      <w:r w:rsidRPr="00503E8C">
        <w:rPr>
          <w:rFonts w:ascii="Times New Roman" w:hAnsi="Times New Roman" w:cs="Times New Roman"/>
          <w:b/>
          <w:bCs/>
        </w:rPr>
        <w:t>sikeres beadásáról a NAV elfogadónyugtá</w:t>
      </w:r>
      <w:r w:rsidRPr="00503E8C">
        <w:rPr>
          <w:rFonts w:ascii="Times New Roman" w:hAnsi="Times New Roman" w:cs="Times New Roman"/>
        </w:rPr>
        <w:t xml:space="preserve">t küld a beadó képviselő, választott tisztségviselő tárhelyére, a beadás tényét ezzel a </w:t>
      </w:r>
      <w:r w:rsidRPr="003B421A">
        <w:rPr>
          <w:rFonts w:ascii="Times New Roman" w:hAnsi="Times New Roman" w:cs="Times New Roman"/>
          <w:b/>
          <w:bCs/>
        </w:rPr>
        <w:t>nyugtával kell</w:t>
      </w:r>
      <w:r w:rsidRPr="00503E8C">
        <w:rPr>
          <w:rFonts w:ascii="Times New Roman" w:hAnsi="Times New Roman" w:cs="Times New Roman"/>
          <w:b/>
          <w:bCs/>
        </w:rPr>
        <w:t xml:space="preserve"> igazolni</w:t>
      </w:r>
      <w:r w:rsidRPr="003B421A">
        <w:rPr>
          <w:rFonts w:ascii="Times New Roman" w:hAnsi="Times New Roman" w:cs="Times New Roman"/>
          <w:b/>
          <w:bCs/>
        </w:rPr>
        <w:t xml:space="preserve"> a </w:t>
      </w:r>
      <w:r w:rsidRPr="00503E8C">
        <w:rPr>
          <w:rFonts w:ascii="Times New Roman" w:eastAsia="Times New Roman" w:hAnsi="Times New Roman" w:cs="Times New Roman"/>
          <w:b/>
          <w:lang w:eastAsia="hu-HU"/>
        </w:rPr>
        <w:t>képviselő-testületnél az adatbázisba való felvételének megtörténtét kérel</w:t>
      </w:r>
      <w:r>
        <w:rPr>
          <w:rFonts w:ascii="Times New Roman" w:eastAsia="Times New Roman" w:hAnsi="Times New Roman" w:cs="Times New Roman"/>
          <w:b/>
          <w:lang w:eastAsia="hu-HU"/>
        </w:rPr>
        <w:t>em</w:t>
      </w:r>
      <w:r w:rsidRPr="00503E8C">
        <w:rPr>
          <w:rFonts w:ascii="Times New Roman" w:eastAsia="Times New Roman" w:hAnsi="Times New Roman" w:cs="Times New Roman"/>
          <w:b/>
          <w:lang w:eastAsia="hu-HU"/>
        </w:rPr>
        <w:t xml:space="preserve"> benyújtásának hónapját követő hónap utolsó napjáig</w:t>
      </w:r>
      <w:r w:rsidRPr="00503E8C">
        <w:rPr>
          <w:rFonts w:ascii="Times New Roman" w:eastAsia="Times New Roman" w:hAnsi="Times New Roman" w:cs="Times New Roman"/>
          <w:lang w:eastAsia="hu-HU"/>
        </w:rPr>
        <w:t>.</w:t>
      </w:r>
    </w:p>
    <w:p w:rsidR="006B776B" w:rsidRDefault="006B776B" w:rsidP="006B776B">
      <w:pPr>
        <w:autoSpaceDE w:val="0"/>
        <w:autoSpaceDN w:val="0"/>
        <w:adjustRightInd w:val="0"/>
        <w:spacing w:after="0" w:line="240" w:lineRule="auto"/>
        <w:jc w:val="both"/>
        <w:rPr>
          <w:rFonts w:ascii="Times New Roman" w:eastAsia="Times New Roman" w:hAnsi="Times New Roman" w:cs="Times New Roman"/>
          <w:lang w:eastAsia="hu-HU"/>
        </w:rPr>
      </w:pPr>
    </w:p>
    <w:p w:rsidR="006B776B" w:rsidRPr="00503E8C" w:rsidRDefault="006B776B" w:rsidP="006B776B">
      <w:pPr>
        <w:autoSpaceDE w:val="0"/>
        <w:autoSpaceDN w:val="0"/>
        <w:adjustRightInd w:val="0"/>
        <w:spacing w:after="0" w:line="240" w:lineRule="auto"/>
        <w:jc w:val="both"/>
        <w:rPr>
          <w:rFonts w:ascii="Times New Roman" w:hAnsi="Times New Roman" w:cs="Times New Roman"/>
        </w:rPr>
      </w:pPr>
      <w:r w:rsidRPr="00503E8C">
        <w:rPr>
          <w:rFonts w:ascii="Times New Roman" w:hAnsi="Times New Roman" w:cs="Times New Roman"/>
        </w:rPr>
        <w:t xml:space="preserve">A KOMA felvételi feltételeket a NAV minden hónap utolsó napján ellenőrzi, és ha ezeknek a feltételeknek a képviselő, választott tisztségviselő megfelel, akkor a NAV felveszi az adatbázisba. </w:t>
      </w:r>
    </w:p>
    <w:p w:rsidR="006B776B" w:rsidRDefault="006B776B" w:rsidP="006B776B">
      <w:pPr>
        <w:spacing w:before="100" w:beforeAutospacing="1" w:after="100" w:afterAutospacing="1"/>
        <w:jc w:val="both"/>
        <w:rPr>
          <w:rFonts w:ascii="Times New Roman" w:eastAsia="Times New Roman" w:hAnsi="Times New Roman" w:cs="Times New Roman"/>
          <w:lang w:eastAsia="hu-HU"/>
        </w:rPr>
      </w:pPr>
      <w:r w:rsidRPr="00503E8C">
        <w:rPr>
          <w:rFonts w:ascii="Times New Roman" w:eastAsia="Times New Roman" w:hAnsi="Times New Roman" w:cs="Times New Roman"/>
          <w:lang w:eastAsia="hu-HU"/>
        </w:rPr>
        <w:t xml:space="preserve">Amennyiben az állami adóhatóság az adatbázisba történő felvételt követően megállapítja, hogy az önkormányzati képviselő az adatbázisba történő felvétel feltételeinek nem felel meg, </w:t>
      </w:r>
      <w:r w:rsidRPr="00503E8C">
        <w:rPr>
          <w:rFonts w:ascii="Times New Roman" w:hAnsi="Times New Roman" w:cs="Times New Roman"/>
          <w:color w:val="000000"/>
        </w:rPr>
        <w:t>akkor a beadást követő első vizsgálat eredménye</w:t>
      </w:r>
      <w:r>
        <w:rPr>
          <w:rFonts w:ascii="Times New Roman" w:hAnsi="Times New Roman" w:cs="Times New Roman"/>
          <w:color w:val="000000"/>
        </w:rPr>
        <w:t xml:space="preserve"> </w:t>
      </w:r>
      <w:r w:rsidRPr="00503E8C">
        <w:rPr>
          <w:rFonts w:ascii="Times New Roman" w:hAnsi="Times New Roman" w:cs="Times New Roman"/>
          <w:color w:val="000000"/>
        </w:rPr>
        <w:t>alapján a NAV hiánypótlásra felszólító levelet küld. Ha a hiányosság pótlása ezt követően sem történik meg, akkor a felvételi kérelem elutasításra kerül.</w:t>
      </w:r>
      <w:r>
        <w:rPr>
          <w:rFonts w:ascii="Times New Roman" w:hAnsi="Times New Roman" w:cs="Times New Roman"/>
          <w:color w:val="000000"/>
        </w:rPr>
        <w:t xml:space="preserve"> </w:t>
      </w:r>
      <w:r w:rsidRPr="00503E8C">
        <w:rPr>
          <w:rFonts w:ascii="Times New Roman" w:eastAsia="Times New Roman" w:hAnsi="Times New Roman" w:cs="Times New Roman"/>
          <w:lang w:eastAsia="hu-HU"/>
        </w:rPr>
        <w:t xml:space="preserve">az adatbázisból </w:t>
      </w:r>
      <w:proofErr w:type="spellStart"/>
      <w:r w:rsidRPr="00503E8C">
        <w:rPr>
          <w:rFonts w:ascii="Times New Roman" w:eastAsia="Times New Roman" w:hAnsi="Times New Roman" w:cs="Times New Roman"/>
          <w:lang w:eastAsia="hu-HU"/>
        </w:rPr>
        <w:t>törli</w:t>
      </w:r>
      <w:proofErr w:type="spellEnd"/>
      <w:r w:rsidRPr="00503E8C">
        <w:rPr>
          <w:rFonts w:ascii="Times New Roman" w:eastAsia="Times New Roman" w:hAnsi="Times New Roman" w:cs="Times New Roman"/>
          <w:lang w:eastAsia="hu-HU"/>
        </w:rPr>
        <w:t>, amelyről írásban értesíti a képviselő-testületet és a kormányhivatalt.</w:t>
      </w:r>
    </w:p>
    <w:p w:rsidR="006B776B" w:rsidRDefault="006B776B" w:rsidP="006B776B">
      <w:pPr>
        <w:spacing w:before="100" w:beforeAutospacing="1" w:after="100" w:afterAutospacing="1"/>
        <w:jc w:val="both"/>
        <w:rPr>
          <w:rFonts w:ascii="Times New Roman" w:eastAsia="Times New Roman" w:hAnsi="Times New Roman" w:cs="Times New Roman"/>
          <w:b/>
          <w:lang w:eastAsia="hu-HU"/>
        </w:rPr>
      </w:pPr>
      <w:r w:rsidRPr="00503E8C">
        <w:rPr>
          <w:rFonts w:ascii="Times New Roman" w:eastAsia="Times New Roman" w:hAnsi="Times New Roman" w:cs="Times New Roman"/>
          <w:lang w:eastAsia="hu-HU"/>
        </w:rPr>
        <w:t xml:space="preserve">Az </w:t>
      </w:r>
      <w:proofErr w:type="spellStart"/>
      <w:r w:rsidRPr="00503E8C">
        <w:rPr>
          <w:rFonts w:ascii="Times New Roman" w:eastAsia="Times New Roman" w:hAnsi="Times New Roman" w:cs="Times New Roman"/>
          <w:lang w:eastAsia="hu-HU"/>
        </w:rPr>
        <w:t>Mötv</w:t>
      </w:r>
      <w:proofErr w:type="spellEnd"/>
      <w:r w:rsidRPr="00503E8C">
        <w:rPr>
          <w:rFonts w:ascii="Times New Roman" w:eastAsia="Times New Roman" w:hAnsi="Times New Roman" w:cs="Times New Roman"/>
          <w:lang w:eastAsia="hu-HU"/>
        </w:rPr>
        <w:t xml:space="preserve">. 38. § (1) d) pontja alapján a </w:t>
      </w:r>
      <w:r w:rsidRPr="00503E8C">
        <w:rPr>
          <w:rFonts w:ascii="Times New Roman" w:eastAsia="Times New Roman" w:hAnsi="Times New Roman" w:cs="Times New Roman"/>
          <w:b/>
          <w:lang w:eastAsia="hu-HU"/>
        </w:rPr>
        <w:t xml:space="preserve">képviselő-testület méltatlanság miatt határozatával megszünteti annak az önkormányzati képviselőnek a megbízatását, akinek az állammal, önkormányzattal szemben – </w:t>
      </w:r>
      <w:r w:rsidRPr="003B421A">
        <w:rPr>
          <w:rFonts w:ascii="Times New Roman" w:eastAsia="Times New Roman" w:hAnsi="Times New Roman" w:cs="Times New Roman"/>
          <w:lang w:eastAsia="hu-HU"/>
        </w:rPr>
        <w:t>a</w:t>
      </w:r>
      <w:r w:rsidRPr="00503E8C">
        <w:rPr>
          <w:rFonts w:ascii="Times New Roman" w:eastAsia="Times New Roman" w:hAnsi="Times New Roman" w:cs="Times New Roman"/>
          <w:b/>
          <w:lang w:eastAsia="hu-HU"/>
        </w:rPr>
        <w:t xml:space="preserve"> </w:t>
      </w:r>
      <w:r w:rsidRPr="00503E8C">
        <w:rPr>
          <w:rFonts w:ascii="Times New Roman" w:eastAsia="Times New Roman" w:hAnsi="Times New Roman" w:cs="Times New Roman"/>
          <w:lang w:eastAsia="hu-HU"/>
        </w:rPr>
        <w:t>lehetséges jogorvoslati eljárások kimerítését követően</w:t>
      </w:r>
      <w:r w:rsidRPr="00503E8C">
        <w:rPr>
          <w:rFonts w:ascii="Times New Roman" w:eastAsia="Times New Roman" w:hAnsi="Times New Roman" w:cs="Times New Roman"/>
          <w:b/>
          <w:lang w:eastAsia="hu-HU"/>
        </w:rPr>
        <w:t xml:space="preserve"> – köztartozása áll fenn</w:t>
      </w:r>
      <w:r w:rsidRPr="00503E8C">
        <w:rPr>
          <w:rFonts w:ascii="Times New Roman" w:eastAsia="Times New Roman" w:hAnsi="Times New Roman" w:cs="Times New Roman"/>
          <w:lang w:eastAsia="hu-HU"/>
        </w:rPr>
        <w:t xml:space="preserve">, </w:t>
      </w:r>
      <w:r w:rsidRPr="00503E8C">
        <w:rPr>
          <w:rFonts w:ascii="Times New Roman" w:eastAsia="Times New Roman" w:hAnsi="Times New Roman" w:cs="Times New Roman"/>
          <w:b/>
          <w:lang w:eastAsia="hu-HU"/>
        </w:rPr>
        <w:t>és azt az erről szóló értesítés kézhezvételétől számított hatvan napon belül</w:t>
      </w:r>
      <w:r w:rsidRPr="00503E8C">
        <w:rPr>
          <w:rFonts w:ascii="Times New Roman" w:eastAsia="Times New Roman" w:hAnsi="Times New Roman" w:cs="Times New Roman"/>
          <w:lang w:eastAsia="hu-HU"/>
        </w:rPr>
        <w:t xml:space="preserve"> – részletfizetés vagy fizetési halasztás esetén az ezt engedélyező határozat rendelkezés</w:t>
      </w:r>
      <w:r>
        <w:rPr>
          <w:rFonts w:ascii="Times New Roman" w:eastAsia="Times New Roman" w:hAnsi="Times New Roman" w:cs="Times New Roman"/>
          <w:lang w:eastAsia="hu-HU"/>
        </w:rPr>
        <w:t xml:space="preserve">einek megfelelően – </w:t>
      </w:r>
      <w:r w:rsidRPr="00503E8C">
        <w:rPr>
          <w:rFonts w:ascii="Times New Roman" w:eastAsia="Times New Roman" w:hAnsi="Times New Roman" w:cs="Times New Roman"/>
          <w:b/>
          <w:lang w:eastAsia="hu-HU"/>
        </w:rPr>
        <w:t>nem rendezi.</w:t>
      </w:r>
    </w:p>
    <w:p w:rsidR="006B776B" w:rsidRPr="00503E8C" w:rsidRDefault="006B776B" w:rsidP="006B776B">
      <w:pPr>
        <w:autoSpaceDE w:val="0"/>
        <w:autoSpaceDN w:val="0"/>
        <w:adjustRightInd w:val="0"/>
        <w:spacing w:after="0" w:line="240" w:lineRule="auto"/>
        <w:rPr>
          <w:rFonts w:ascii="Times New Roman" w:hAnsi="Times New Roman" w:cs="Times New Roman"/>
          <w:color w:val="000000"/>
        </w:rPr>
      </w:pPr>
      <w:r w:rsidRPr="00503E8C">
        <w:rPr>
          <w:rFonts w:ascii="Times New Roman" w:hAnsi="Times New Roman" w:cs="Times New Roman"/>
          <w:color w:val="000000"/>
        </w:rPr>
        <w:t xml:space="preserve">A köztartozásmentes adózói adatbázisban </w:t>
      </w:r>
      <w:r w:rsidRPr="00503E8C">
        <w:rPr>
          <w:rFonts w:ascii="Times New Roman" w:hAnsi="Times New Roman" w:cs="Times New Roman"/>
          <w:b/>
          <w:bCs/>
          <w:color w:val="000000"/>
        </w:rPr>
        <w:t>az a magánszemély, egyéni vállalkozó szerepelhet</w:t>
      </w:r>
      <w:r w:rsidRPr="00503E8C">
        <w:rPr>
          <w:rFonts w:ascii="Times New Roman" w:hAnsi="Times New Roman" w:cs="Times New Roman"/>
          <w:color w:val="000000"/>
        </w:rPr>
        <w:t xml:space="preserve">, aki a közzétételt megelőző hónap utolsó napján a következő, együttes feltételeknek17 megfelel: </w:t>
      </w:r>
    </w:p>
    <w:p w:rsidR="006B776B" w:rsidRPr="003B421A" w:rsidRDefault="006B776B" w:rsidP="006B776B">
      <w:pPr>
        <w:pStyle w:val="Listaszerbekezds"/>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nincs a NAV-</w:t>
      </w:r>
      <w:proofErr w:type="spellStart"/>
      <w:r w:rsidRPr="003B421A">
        <w:rPr>
          <w:rFonts w:ascii="Times New Roman" w:hAnsi="Times New Roman" w:cs="Times New Roman"/>
          <w:color w:val="000000"/>
        </w:rPr>
        <w:t>nál</w:t>
      </w:r>
      <w:proofErr w:type="spellEnd"/>
      <w:r w:rsidRPr="003B421A">
        <w:rPr>
          <w:rFonts w:ascii="Times New Roman" w:hAnsi="Times New Roman" w:cs="Times New Roman"/>
          <w:color w:val="000000"/>
        </w:rPr>
        <w:t xml:space="preserve"> nyilvántartott 5000forintot meghaladó nettó adótartozása, valamint 30000forintot meghaladó adótartozásnak nem minősülő köztartozása;</w:t>
      </w:r>
    </w:p>
    <w:p w:rsidR="006B776B" w:rsidRDefault="006B776B" w:rsidP="006B776B">
      <w:pPr>
        <w:pStyle w:val="Listaszerbekezds"/>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t>az esedékes bevallási és befizetési kötelezettségeit maradéktalanul teljesíti (erről a KOMA-nyomtatvány beadásakor nyilatkozni kell);</w:t>
      </w:r>
    </w:p>
    <w:p w:rsidR="006B776B" w:rsidRPr="003B421A" w:rsidRDefault="006B776B" w:rsidP="006B776B">
      <w:pPr>
        <w:pStyle w:val="Listaszerbekezds"/>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3B421A">
        <w:rPr>
          <w:rFonts w:ascii="Times New Roman" w:hAnsi="Times New Roman" w:cs="Times New Roman"/>
          <w:color w:val="000000"/>
        </w:rPr>
        <w:lastRenderedPageBreak/>
        <w:t>adó megfizetésre kötelezettként nincs lejárt esedékességű tartozása.</w:t>
      </w:r>
    </w:p>
    <w:p w:rsidR="006B776B" w:rsidRPr="00503E8C" w:rsidRDefault="006B776B" w:rsidP="006B776B">
      <w:pPr>
        <w:autoSpaceDE w:val="0"/>
        <w:autoSpaceDN w:val="0"/>
        <w:adjustRightInd w:val="0"/>
        <w:spacing w:after="0" w:line="240" w:lineRule="auto"/>
        <w:jc w:val="both"/>
        <w:rPr>
          <w:rFonts w:ascii="Times New Roman" w:hAnsi="Times New Roman" w:cs="Times New Roman"/>
          <w:color w:val="000000"/>
        </w:rPr>
      </w:pPr>
      <w:bookmarkStart w:id="0" w:name="_GoBack"/>
    </w:p>
    <w:p w:rsidR="006B776B" w:rsidRPr="00503E8C" w:rsidRDefault="006B776B" w:rsidP="006B776B">
      <w:pPr>
        <w:autoSpaceDE w:val="0"/>
        <w:autoSpaceDN w:val="0"/>
        <w:adjustRightInd w:val="0"/>
        <w:spacing w:after="0" w:line="240" w:lineRule="auto"/>
        <w:jc w:val="both"/>
        <w:rPr>
          <w:rFonts w:ascii="Times New Roman" w:eastAsia="Times New Roman" w:hAnsi="Times New Roman" w:cs="Times New Roman"/>
          <w:lang w:eastAsia="hu-HU"/>
        </w:rPr>
      </w:pPr>
      <w:r w:rsidRPr="00503E8C">
        <w:rPr>
          <w:rFonts w:ascii="Times New Roman" w:hAnsi="Times New Roman" w:cs="Times New Roman"/>
          <w:color w:val="000000"/>
        </w:rPr>
        <w:t>Ha valamely feltételnek a képviselő, a választott tisztségviselő nem felel meg, de a hiányosságokról szóló értesítés alapján a hiányosságokat pótolja, akkor a következő havi vizsgálatnál azokat a NAV újra ellenőrzi,</w:t>
      </w:r>
      <w:r>
        <w:rPr>
          <w:rFonts w:ascii="Times New Roman" w:hAnsi="Times New Roman" w:cs="Times New Roman"/>
          <w:color w:val="000000"/>
        </w:rPr>
        <w:t xml:space="preserve"> </w:t>
      </w:r>
      <w:r w:rsidRPr="00503E8C">
        <w:rPr>
          <w:rFonts w:ascii="Times New Roman" w:hAnsi="Times New Roman" w:cs="Times New Roman"/>
          <w:color w:val="000000"/>
        </w:rPr>
        <w:t>és ha a feltételeknek megfelel, felvételt nyer az adatbázisba.</w:t>
      </w:r>
    </w:p>
    <w:bookmarkEnd w:id="0"/>
    <w:p w:rsidR="006B776B" w:rsidRDefault="006B776B" w:rsidP="006B776B">
      <w:pPr>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lang w:eastAsia="hu-HU"/>
        </w:rPr>
        <w:t xml:space="preserve">Kérem a Tisztelt Képviselő-testületet, hogy adatszolgáltatási kötelezettségüknek a fentiek szerint határidőben szíveskedjenek eleget tenni. </w:t>
      </w:r>
    </w:p>
    <w:p w:rsidR="006B776B" w:rsidRDefault="006B776B" w:rsidP="006B776B">
      <w:pPr>
        <w:jc w:val="both"/>
        <w:rPr>
          <w:rFonts w:ascii="Times New Roman" w:hAnsi="Times New Roman" w:cs="Times New Roman"/>
        </w:rPr>
      </w:pPr>
      <w:r>
        <w:rPr>
          <w:rFonts w:ascii="Times New Roman" w:hAnsi="Times New Roman" w:cs="Times New Roman"/>
        </w:rPr>
        <w:t>Miháld</w:t>
      </w:r>
      <w:r>
        <w:rPr>
          <w:rFonts w:ascii="Times New Roman" w:hAnsi="Times New Roman" w:cs="Times New Roman"/>
        </w:rPr>
        <w:t xml:space="preserve">, 2024. október 2. </w:t>
      </w:r>
    </w:p>
    <w:p w:rsidR="006B776B" w:rsidRDefault="006B776B" w:rsidP="006B776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dr.</w:t>
      </w:r>
      <w:proofErr w:type="gramEnd"/>
      <w:r>
        <w:rPr>
          <w:rFonts w:ascii="Times New Roman" w:hAnsi="Times New Roman" w:cs="Times New Roman"/>
        </w:rPr>
        <w:t xml:space="preserve"> Faragó-Szabó Melitta s.k. </w:t>
      </w:r>
    </w:p>
    <w:p w:rsidR="006B776B" w:rsidRDefault="006B776B" w:rsidP="006B776B">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jegyző</w:t>
      </w:r>
      <w:proofErr w:type="gramEnd"/>
    </w:p>
    <w:p w:rsidR="006B776B" w:rsidRDefault="006B776B" w:rsidP="006B776B"/>
    <w:p w:rsidR="006B776B" w:rsidRDefault="006B776B" w:rsidP="006B776B"/>
    <w:p w:rsidR="00903120" w:rsidRDefault="00903120"/>
    <w:sectPr w:rsidR="0090312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41" w:rsidRDefault="00282B41" w:rsidP="006B776B">
      <w:pPr>
        <w:spacing w:after="0" w:line="240" w:lineRule="auto"/>
      </w:pPr>
      <w:r>
        <w:separator/>
      </w:r>
    </w:p>
  </w:endnote>
  <w:endnote w:type="continuationSeparator" w:id="0">
    <w:p w:rsidR="00282B41" w:rsidRDefault="00282B41" w:rsidP="006B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41" w:rsidRDefault="00282B41" w:rsidP="006B776B">
      <w:pPr>
        <w:spacing w:after="0" w:line="240" w:lineRule="auto"/>
      </w:pPr>
      <w:r>
        <w:separator/>
      </w:r>
    </w:p>
  </w:footnote>
  <w:footnote w:type="continuationSeparator" w:id="0">
    <w:p w:rsidR="00282B41" w:rsidRDefault="00282B41" w:rsidP="006B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0" w:rsidRPr="008031CD" w:rsidRDefault="00282B41" w:rsidP="00452E90">
    <w:pPr>
      <w:spacing w:after="0" w:line="240" w:lineRule="auto"/>
      <w:jc w:val="center"/>
      <w:rPr>
        <w:rFonts w:ascii="Times New Roman" w:hAnsi="Times New Roman"/>
        <w:b/>
        <w:sz w:val="20"/>
        <w:szCs w:val="20"/>
      </w:rPr>
    </w:pPr>
    <w:r w:rsidRPr="008031CD">
      <w:rPr>
        <w:rFonts w:ascii="Times New Roman" w:hAnsi="Times New Roman"/>
        <w:b/>
        <w:sz w:val="20"/>
        <w:szCs w:val="20"/>
      </w:rPr>
      <w:t>ELŐTERJESZTÉS</w:t>
    </w:r>
  </w:p>
  <w:p w:rsidR="00452E90" w:rsidRPr="008031CD" w:rsidRDefault="006B776B" w:rsidP="00452E90">
    <w:pPr>
      <w:spacing w:after="0" w:line="240" w:lineRule="auto"/>
      <w:jc w:val="center"/>
      <w:rPr>
        <w:rFonts w:ascii="Times New Roman" w:hAnsi="Times New Roman"/>
        <w:sz w:val="20"/>
        <w:szCs w:val="20"/>
      </w:rPr>
    </w:pPr>
    <w:r>
      <w:rPr>
        <w:rFonts w:ascii="Times New Roman" w:hAnsi="Times New Roman"/>
        <w:sz w:val="20"/>
        <w:szCs w:val="20"/>
      </w:rPr>
      <w:t>Miháld</w:t>
    </w:r>
    <w:r w:rsidR="00282B41">
      <w:rPr>
        <w:rFonts w:ascii="Times New Roman" w:hAnsi="Times New Roman"/>
        <w:sz w:val="20"/>
        <w:szCs w:val="20"/>
      </w:rPr>
      <w:t xml:space="preserve"> </w:t>
    </w:r>
    <w:r w:rsidR="00282B41" w:rsidRPr="008031CD">
      <w:rPr>
        <w:rFonts w:ascii="Times New Roman" w:hAnsi="Times New Roman"/>
        <w:sz w:val="20"/>
        <w:szCs w:val="20"/>
      </w:rPr>
      <w:t xml:space="preserve">Község Önkormányzata Képviselő-testületének </w:t>
    </w:r>
  </w:p>
  <w:p w:rsidR="00452E90" w:rsidRPr="008031CD" w:rsidRDefault="00282B41" w:rsidP="00452E90">
    <w:pPr>
      <w:spacing w:after="0" w:line="240" w:lineRule="auto"/>
      <w:jc w:val="center"/>
      <w:rPr>
        <w:rFonts w:ascii="Times New Roman" w:hAnsi="Times New Roman"/>
        <w:b/>
        <w:sz w:val="20"/>
        <w:szCs w:val="20"/>
      </w:rPr>
    </w:pPr>
    <w:r>
      <w:rPr>
        <w:rFonts w:ascii="Times New Roman" w:hAnsi="Times New Roman"/>
        <w:b/>
        <w:sz w:val="20"/>
        <w:szCs w:val="20"/>
      </w:rPr>
      <w:t xml:space="preserve">2024. október </w:t>
    </w:r>
    <w:r w:rsidR="006B776B">
      <w:rPr>
        <w:rFonts w:ascii="Times New Roman" w:hAnsi="Times New Roman"/>
        <w:b/>
        <w:sz w:val="20"/>
        <w:szCs w:val="20"/>
      </w:rPr>
      <w:t>11</w:t>
    </w:r>
    <w:r>
      <w:rPr>
        <w:rFonts w:ascii="Times New Roman" w:hAnsi="Times New Roman"/>
        <w:b/>
        <w:sz w:val="20"/>
        <w:szCs w:val="20"/>
      </w:rPr>
      <w:t xml:space="preserve">. </w:t>
    </w:r>
    <w:r w:rsidRPr="008031CD">
      <w:rPr>
        <w:rFonts w:ascii="Times New Roman" w:hAnsi="Times New Roman"/>
        <w:b/>
        <w:sz w:val="20"/>
        <w:szCs w:val="20"/>
      </w:rPr>
      <w:t xml:space="preserve">napján tartandó </w:t>
    </w:r>
  </w:p>
  <w:p w:rsidR="00452E90" w:rsidRDefault="00282B41" w:rsidP="00452E90">
    <w:pPr>
      <w:spacing w:after="0" w:line="240" w:lineRule="auto"/>
      <w:jc w:val="center"/>
      <w:rPr>
        <w:rFonts w:ascii="Times New Roman" w:hAnsi="Times New Roman"/>
        <w:b/>
        <w:sz w:val="20"/>
        <w:szCs w:val="20"/>
      </w:rPr>
    </w:pPr>
    <w:proofErr w:type="gramStart"/>
    <w:r w:rsidRPr="008031CD">
      <w:rPr>
        <w:rFonts w:ascii="Times New Roman" w:hAnsi="Times New Roman"/>
        <w:b/>
        <w:sz w:val="20"/>
        <w:szCs w:val="20"/>
      </w:rPr>
      <w:t>nyilvános</w:t>
    </w:r>
    <w:proofErr w:type="gramEnd"/>
    <w:r>
      <w:rPr>
        <w:rFonts w:ascii="Times New Roman" w:hAnsi="Times New Roman"/>
        <w:b/>
        <w:sz w:val="20"/>
        <w:szCs w:val="20"/>
      </w:rPr>
      <w:t xml:space="preserve"> alakuló</w:t>
    </w:r>
    <w:r w:rsidRPr="008031CD">
      <w:rPr>
        <w:rFonts w:ascii="Times New Roman" w:hAnsi="Times New Roman"/>
        <w:b/>
        <w:sz w:val="20"/>
        <w:szCs w:val="20"/>
      </w:rPr>
      <w:t xml:space="preserve"> ülésére</w:t>
    </w:r>
  </w:p>
  <w:p w:rsidR="00452E90" w:rsidRDefault="00282B41" w:rsidP="00452E90">
    <w:pPr>
      <w:spacing w:after="0" w:line="240" w:lineRule="auto"/>
      <w:jc w:val="center"/>
      <w:rPr>
        <w:rFonts w:ascii="Times New Roman" w:hAnsi="Times New Roman"/>
        <w:b/>
        <w:sz w:val="20"/>
        <w:szCs w:val="20"/>
      </w:rPr>
    </w:pPr>
  </w:p>
  <w:p w:rsidR="00452E90" w:rsidRDefault="00282B41" w:rsidP="00452E90">
    <w:pPr>
      <w:spacing w:after="0" w:line="240" w:lineRule="auto"/>
      <w:jc w:val="right"/>
      <w:rPr>
        <w:rFonts w:ascii="Times New Roman" w:hAnsi="Times New Roman"/>
        <w:b/>
        <w:sz w:val="20"/>
        <w:szCs w:val="20"/>
      </w:rPr>
    </w:pPr>
    <w:r>
      <w:rPr>
        <w:rFonts w:ascii="Times New Roman" w:hAnsi="Times New Roman"/>
        <w:b/>
        <w:sz w:val="20"/>
        <w:szCs w:val="20"/>
      </w:rPr>
      <w:t>1</w:t>
    </w:r>
    <w:r w:rsidR="006B776B">
      <w:rPr>
        <w:rFonts w:ascii="Times New Roman" w:hAnsi="Times New Roman"/>
        <w:b/>
        <w:sz w:val="20"/>
        <w:szCs w:val="20"/>
      </w:rPr>
      <w:t>2</w:t>
    </w:r>
    <w:r>
      <w:rPr>
        <w:rFonts w:ascii="Times New Roman" w:hAnsi="Times New Roman"/>
        <w:b/>
        <w:sz w:val="20"/>
        <w:szCs w:val="20"/>
      </w:rPr>
      <w:t>. napirendi pont</w:t>
    </w:r>
  </w:p>
  <w:p w:rsidR="00452E90" w:rsidRDefault="00282B41" w:rsidP="00452E90">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AB6"/>
    <w:multiLevelType w:val="hybridMultilevel"/>
    <w:tmpl w:val="C7E42914"/>
    <w:lvl w:ilvl="0" w:tplc="CCAA095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5F22FE7"/>
    <w:multiLevelType w:val="hybridMultilevel"/>
    <w:tmpl w:val="579087C0"/>
    <w:lvl w:ilvl="0" w:tplc="82F0A06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6B"/>
    <w:rsid w:val="00282B41"/>
    <w:rsid w:val="006B776B"/>
    <w:rsid w:val="009031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B23F"/>
  <w15:chartTrackingRefBased/>
  <w15:docId w15:val="{3F12BB7A-E305-47AC-B9C7-84F0A4E0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776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B776B"/>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6B776B"/>
    <w:pPr>
      <w:ind w:left="720"/>
      <w:contextualSpacing/>
    </w:pPr>
  </w:style>
  <w:style w:type="character" w:customStyle="1" w:styleId="highlighted">
    <w:name w:val="highlighted"/>
    <w:basedOn w:val="Bekezdsalapbettpusa"/>
    <w:rsid w:val="006B776B"/>
  </w:style>
  <w:style w:type="paragraph" w:styleId="NormlWeb">
    <w:name w:val="Normal (Web)"/>
    <w:basedOn w:val="Norml"/>
    <w:uiPriority w:val="99"/>
    <w:semiHidden/>
    <w:unhideWhenUsed/>
    <w:rsid w:val="006B776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6B776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6B776B"/>
    <w:pPr>
      <w:tabs>
        <w:tab w:val="center" w:pos="4536"/>
        <w:tab w:val="right" w:pos="9072"/>
      </w:tabs>
      <w:spacing w:after="0" w:line="240" w:lineRule="auto"/>
    </w:pPr>
  </w:style>
  <w:style w:type="character" w:customStyle="1" w:styleId="lfejChar">
    <w:name w:val="Élőfej Char"/>
    <w:basedOn w:val="Bekezdsalapbettpusa"/>
    <w:link w:val="lfej"/>
    <w:uiPriority w:val="99"/>
    <w:rsid w:val="006B776B"/>
  </w:style>
  <w:style w:type="paragraph" w:styleId="llb">
    <w:name w:val="footer"/>
    <w:basedOn w:val="Norml"/>
    <w:link w:val="llbChar"/>
    <w:uiPriority w:val="99"/>
    <w:unhideWhenUsed/>
    <w:rsid w:val="006B776B"/>
    <w:pPr>
      <w:tabs>
        <w:tab w:val="center" w:pos="4536"/>
        <w:tab w:val="right" w:pos="9072"/>
      </w:tabs>
      <w:spacing w:after="0" w:line="240" w:lineRule="auto"/>
    </w:pPr>
  </w:style>
  <w:style w:type="character" w:customStyle="1" w:styleId="llbChar">
    <w:name w:val="Élőláb Char"/>
    <w:basedOn w:val="Bekezdsalapbettpusa"/>
    <w:link w:val="llb"/>
    <w:uiPriority w:val="99"/>
    <w:rsid w:val="006B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21-9-00-00" TargetMode="External"/><Relationship Id="rId3" Type="http://schemas.openxmlformats.org/officeDocument/2006/relationships/settings" Target="settings.xml"/><Relationship Id="rId7" Type="http://schemas.openxmlformats.org/officeDocument/2006/relationships/hyperlink" Target="https://njt.hu/jogszabaly/2021-9-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1322</Words>
  <Characters>9124</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Meli</dc:creator>
  <cp:keywords/>
  <dc:description/>
  <cp:lastModifiedBy>Meli Meli</cp:lastModifiedBy>
  <cp:revision>1</cp:revision>
  <dcterms:created xsi:type="dcterms:W3CDTF">2024-10-06T05:27:00Z</dcterms:created>
  <dcterms:modified xsi:type="dcterms:W3CDTF">2024-10-06T05:31:00Z</dcterms:modified>
</cp:coreProperties>
</file>